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853F0" w14:textId="4E67CF4C" w:rsidR="00391087" w:rsidRPr="004F60E3" w:rsidRDefault="00F15A76" w:rsidP="007866E3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  <w:cs/>
        </w:rPr>
        <w:sectPr w:rsidR="00391087" w:rsidRPr="004F60E3" w:rsidSect="003F64D6">
          <w:headerReference w:type="even" r:id="rId8"/>
          <w:headerReference w:type="default" r:id="rId9"/>
          <w:headerReference w:type="first" r:id="rId10"/>
          <w:pgSz w:w="11906" w:h="16838" w:code="9"/>
          <w:pgMar w:top="851" w:right="1418" w:bottom="737" w:left="1418" w:header="567" w:footer="709" w:gutter="0"/>
          <w:pgNumType w:start="1"/>
          <w:cols w:space="708"/>
          <w:titlePg/>
          <w:docGrid w:linePitch="360"/>
        </w:sectPr>
      </w:pPr>
      <w:r w:rsidRPr="004F60E3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886761" wp14:editId="22F03195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71769" cy="1701210"/>
                <wp:effectExtent l="0" t="0" r="0" b="0"/>
                <wp:wrapNone/>
                <wp:docPr id="204362555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769" cy="1701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8128CB" w14:textId="77777777" w:rsidR="00F15A76" w:rsidRPr="00B26D40" w:rsidRDefault="00F15A76" w:rsidP="00EE56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แบบรายการเปิดเผยข้อมูลฐานะการเงิน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br/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และผลการดำเนินงานของบริษัท</w:t>
                            </w:r>
                            <w:r w:rsidRPr="00F77E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ราย</w:t>
                            </w:r>
                            <w:r w:rsidRPr="00F77E3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ไตรมาส</w:t>
                            </w:r>
                          </w:p>
                          <w:p w14:paraId="2F06BEC0" w14:textId="350D7626" w:rsidR="00F15A76" w:rsidRPr="00F77E3A" w:rsidRDefault="00F15A76" w:rsidP="00EE564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(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 ปผว. 1 รายไตรมาส)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86761" id="_x0000_s1050" type="#_x0000_t202" style="position:absolute;margin-left:0;margin-top:0;width:430.85pt;height:133.95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" filled="f" stroked="f" strokeweight=".5pt">
                <v:textbox>
                  <w:txbxContent>
                    <w:p w14:paraId="0D8128CB" w14:textId="77777777" w:rsidR="00F15A76" w:rsidRPr="00B26D40" w:rsidRDefault="00F15A76" w:rsidP="00EE564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แบบรายการเปิดเผยข้อมูลฐานะการเงิน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br/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และผลการดำเนินงานของบริษัท</w:t>
                      </w:r>
                      <w:r w:rsidRPr="00F77E3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ราย</w:t>
                      </w:r>
                      <w:r w:rsidRPr="00F77E3A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ไตรมาส</w:t>
                      </w:r>
                    </w:p>
                    <w:p w14:paraId="2F06BEC0" w14:textId="350D7626" w:rsidR="00F15A76" w:rsidRPr="00F77E3A" w:rsidRDefault="00F15A76" w:rsidP="00EE564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(</w:t>
                      </w:r>
                      <w:r w:rsidRPr="00F77E3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 ปผว. 1 รายไตรมาส)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2341483" w14:textId="4AF23F37" w:rsidR="00095B82" w:rsidRPr="004F60E3" w:rsidRDefault="00095B82" w:rsidP="00095B82">
      <w:pPr>
        <w:pStyle w:val="ListParagraph"/>
        <w:spacing w:after="0" w:line="240" w:lineRule="auto"/>
        <w:ind w:right="-58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73AB0E" wp14:editId="76219C9C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662164" cy="538480"/>
                <wp:effectExtent l="0" t="0" r="0" b="0"/>
                <wp:wrapNone/>
                <wp:docPr id="826000204" name="Text Box 826000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164" cy="538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61B31A7" w14:textId="1688A9BC" w:rsidR="00095B82" w:rsidRPr="00F77E3A" w:rsidRDefault="00095B82" w:rsidP="005F67B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7E3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ปผ</w:t>
                            </w:r>
                            <w:r w:rsidR="002B1971" w:rsidRPr="00F77E3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รายไตรมาส</w:t>
                            </w:r>
                          </w:p>
                          <w:p w14:paraId="2C4C7F0E" w14:textId="77777777" w:rsidR="00095B82" w:rsidRPr="005F67B3" w:rsidRDefault="00095B82" w:rsidP="005F67B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DB2F615" w14:textId="77777777" w:rsidR="00095B82" w:rsidRPr="005F67B3" w:rsidRDefault="00095B82" w:rsidP="005F67B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5974DBC" w14:textId="77777777" w:rsidR="00095B82" w:rsidRPr="005F67B3" w:rsidRDefault="00095B82" w:rsidP="005F67B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F67B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3AB0E" id="Text Box 826000204" o:spid="_x0000_s1051" type="#_x0000_t202" style="position:absolute;left:0;text-align:left;margin-left:79.7pt;margin-top:0;width:130.9pt;height:42.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" fillcolor="window" stroked="f" strokeweight=".5pt">
                <v:textbox>
                  <w:txbxContent>
                    <w:p w14:paraId="161B31A7" w14:textId="1688A9BC" w:rsidR="00095B82" w:rsidRPr="00F77E3A" w:rsidRDefault="00095B82" w:rsidP="005F67B3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7E3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ปผ</w:t>
                      </w:r>
                      <w:r w:rsidR="002B1971" w:rsidRPr="00F77E3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</w:t>
                      </w:r>
                      <w:r w:rsidRPr="00F77E3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F77E3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 </w:t>
                      </w:r>
                      <w:r w:rsidRPr="00F77E3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รายไตรมาส</w:t>
                      </w:r>
                    </w:p>
                    <w:p w14:paraId="2C4C7F0E" w14:textId="77777777" w:rsidR="00095B82" w:rsidRPr="005F67B3" w:rsidRDefault="00095B82" w:rsidP="005F67B3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DB2F615" w14:textId="77777777" w:rsidR="00095B82" w:rsidRPr="005F67B3" w:rsidRDefault="00095B82" w:rsidP="005F67B3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5974DBC" w14:textId="77777777" w:rsidR="00095B82" w:rsidRPr="005F67B3" w:rsidRDefault="00095B82" w:rsidP="005F67B3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F67B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519B228B" w14:textId="77777777" w:rsidR="00095B82" w:rsidRPr="004F60E3" w:rsidRDefault="00095B82" w:rsidP="00095B82">
      <w:pPr>
        <w:tabs>
          <w:tab w:val="left" w:pos="1253"/>
          <w:tab w:val="center" w:pos="453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A714A56" w14:textId="75FD9BA8" w:rsidR="00095B82" w:rsidRPr="004F60E3" w:rsidRDefault="00095B82" w:rsidP="002B1971">
      <w:pPr>
        <w:tabs>
          <w:tab w:val="left" w:pos="1253"/>
          <w:tab w:val="center" w:pos="453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แบบรายการเปิดเผยข้อมูล (แนบท้ายคำสั่งนายทะเบียน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      /2568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)</w:t>
      </w:r>
    </w:p>
    <w:p w14:paraId="673DD04F" w14:textId="1D496A7A" w:rsidR="00095B82" w:rsidRPr="004F60E3" w:rsidRDefault="00095B82" w:rsidP="002B197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เรื่อง ให้เปิดเผยข้อมูลของบริษัทประกันวินาศภัย</w:t>
      </w:r>
    </w:p>
    <w:p w14:paraId="496D4555" w14:textId="77777777" w:rsidR="00095B82" w:rsidRPr="004F60E3" w:rsidRDefault="00095B82" w:rsidP="00095B82">
      <w:pPr>
        <w:spacing w:before="240" w:after="240" w:line="240" w:lineRule="auto"/>
        <w:jc w:val="center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บริษัท ................................................................</w:t>
      </w:r>
    </w:p>
    <w:p w14:paraId="5BE3CEF1" w14:textId="65B187F4" w:rsidR="00095B82" w:rsidRPr="004F60E3" w:rsidRDefault="00095B82" w:rsidP="00095B82">
      <w:pPr>
        <w:pStyle w:val="ListParagraph"/>
        <w:spacing w:before="240" w:after="240" w:line="240" w:lineRule="auto"/>
        <w:ind w:left="0" w:right="-57"/>
        <w:contextualSpacing w:val="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ส่วนที่ 1 การรับรองความถูกต้องของข้อมูลที่เปิดเผย</w:t>
      </w:r>
    </w:p>
    <w:p w14:paraId="4D86EB83" w14:textId="7A5E4ADE" w:rsidR="00095B82" w:rsidRPr="004F60E3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0E6B1D6A" wp14:editId="4C741166">
                <wp:extent cx="5760000" cy="1152939"/>
                <wp:effectExtent l="0" t="0" r="12700" b="28575"/>
                <wp:docPr id="20370454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152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1565BD" w14:textId="77777777" w:rsidR="00095B82" w:rsidRPr="00095B82" w:rsidRDefault="00095B82" w:rsidP="00C76437">
                            <w:pPr>
                              <w:spacing w:after="120" w:line="240" w:lineRule="auto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95B82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คำอธิบาย </w:t>
                            </w:r>
                          </w:p>
                          <w:p w14:paraId="3BA5C1B0" w14:textId="30B6341C" w:rsidR="00095B82" w:rsidRPr="00F03B55" w:rsidRDefault="00095B82" w:rsidP="00F03B55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F03B55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กรรมการผู้มีอำนาจลงนามผูกพันบริษัท </w:t>
                            </w:r>
                            <w:r w:rsidRPr="00F03B55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หรือผู้จัดการสาขาของบริษัทต่างประเทศ (กรณีสาขาต่างประเทศ) ต้อง</w:t>
                            </w:r>
                            <w:r w:rsidRPr="00F03B55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ลงลายมือชื่อพร้อมทั้งประทับตราบริษัท</w:t>
                            </w:r>
                            <w:r w:rsidRPr="00F03B55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(ถ้ามี) เพื่อ</w:t>
                            </w:r>
                            <w:r w:rsidRPr="00F03B55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การรับรองความถูกต้องของข้อมูล</w:t>
                            </w:r>
                            <w:r w:rsidRPr="00F03B55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 w:rsidRPr="00F03B55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บริษัทเปิดเผย</w:t>
                            </w:r>
                            <w:r w:rsidR="00F03B55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</w:rPr>
                              <w:br/>
                            </w:r>
                            <w:r w:rsidRPr="00F03B55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ตามรายการที่</w:t>
                            </w:r>
                            <w:r w:rsidRPr="00F03B55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นายทะเบียน</w:t>
                            </w:r>
                            <w:r w:rsidRPr="00F03B55">
                              <w:rPr>
                                <w:rFonts w:ascii="TH SarabunIT๙" w:hAnsi="TH SarabunIT๙" w:cs="TH SarabunIT๙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กำหนด</w:t>
                            </w:r>
                            <w:r w:rsidRPr="00F03B55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6B1D6A" id="Text Box 1" o:spid="_x0000_s1052" type="#_x0000_t202" style="width:453.55pt;height:9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" fillcolor="white [3201]" strokeweight=".5pt">
                <v:textbox>
                  <w:txbxContent>
                    <w:p w14:paraId="351565BD" w14:textId="77777777" w:rsidR="00095B82" w:rsidRPr="00095B82" w:rsidRDefault="00095B82" w:rsidP="00C76437">
                      <w:pPr>
                        <w:spacing w:after="120" w:line="240" w:lineRule="auto"/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pacing w:val="-6"/>
                          <w:sz w:val="32"/>
                          <w:szCs w:val="32"/>
                        </w:rPr>
                      </w:pPr>
                      <w:r w:rsidRPr="00095B82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u w:val="single"/>
                          <w:cs/>
                        </w:rPr>
                        <w:t xml:space="preserve">คำอธิบาย </w:t>
                      </w:r>
                    </w:p>
                    <w:p w14:paraId="3BA5C1B0" w14:textId="30B6341C" w:rsidR="00095B82" w:rsidRPr="00F03B55" w:rsidRDefault="00095B82" w:rsidP="00F03B55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</w:rPr>
                      </w:pPr>
                      <w:r w:rsidRPr="00F03B55"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 xml:space="preserve">กรรมการผู้มีอำนาจลงนามผูกพันบริษัท </w:t>
                      </w:r>
                      <w:r w:rsidRPr="00F03B55">
                        <w:rPr>
                          <w:rFonts w:ascii="TH SarabunIT๙" w:hAnsi="TH SarabunIT๙" w:cs="TH SarabunIT๙" w:hint="cs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หรือผู้จัดการสาขาของบริษัทต่างประเทศ (กรณีสาขาต่างประเทศ) ต้อง</w:t>
                      </w:r>
                      <w:r w:rsidRPr="00F03B55"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ลงลายมือชื่อพร้อมทั้งประทับตราบริษัท</w:t>
                      </w:r>
                      <w:r w:rsidRPr="00F03B55">
                        <w:rPr>
                          <w:rFonts w:ascii="TH SarabunIT๙" w:hAnsi="TH SarabunIT๙" w:cs="TH SarabunIT๙" w:hint="cs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 xml:space="preserve"> (ถ้ามี) เพื่อ</w:t>
                      </w:r>
                      <w:r w:rsidRPr="00F03B55"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การรับรองความถูกต้องของข้อมูล</w:t>
                      </w:r>
                      <w:r w:rsidRPr="00F03B55">
                        <w:rPr>
                          <w:rFonts w:ascii="TH SarabunIT๙" w:hAnsi="TH SarabunIT๙" w:cs="TH SarabunIT๙" w:hint="cs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ที่</w:t>
                      </w:r>
                      <w:r w:rsidRPr="00F03B55"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บริษัทเปิดเผย</w:t>
                      </w:r>
                      <w:r w:rsidR="00F03B55"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</w:rPr>
                        <w:br/>
                      </w:r>
                      <w:r w:rsidRPr="00F03B55"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ตามรายการที่</w:t>
                      </w:r>
                      <w:r w:rsidRPr="00F03B55">
                        <w:rPr>
                          <w:rFonts w:ascii="TH SarabunIT๙" w:hAnsi="TH SarabunIT๙" w:cs="TH SarabunIT๙" w:hint="cs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นายทะเบียน</w:t>
                      </w:r>
                      <w:r w:rsidRPr="00F03B55">
                        <w:rPr>
                          <w:rFonts w:ascii="TH SarabunIT๙" w:hAnsi="TH SarabunIT๙" w:cs="TH SarabunIT๙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>กำหนด</w:t>
                      </w:r>
                      <w:r w:rsidRPr="00F03B55">
                        <w:rPr>
                          <w:rFonts w:ascii="TH SarabunIT๙" w:hAnsi="TH SarabunIT๙" w:cs="TH SarabunIT๙" w:hint="cs"/>
                          <w:i/>
                          <w:iCs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68151A" w14:textId="3BF0CB3F" w:rsidR="00095B82" w:rsidRPr="004F60E3" w:rsidRDefault="00095B82" w:rsidP="003F64D6">
      <w:pPr>
        <w:pStyle w:val="ListParagraph"/>
        <w:spacing w:before="240" w:after="0" w:line="240" w:lineRule="auto"/>
        <w:ind w:left="0" w:right="-2" w:firstLine="851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>บริษัทได้สอบทานข้อมูลที่เปิดเผย ด้วยความระมัดระวัง และบริษัทขอรับรองว่า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และขอรับรองความถูกต้องของข้อมูลที่ได้เปิดเผยทุกรายการของบริษัท</w:t>
      </w:r>
    </w:p>
    <w:p w14:paraId="63FE6DB2" w14:textId="77777777" w:rsidR="00095B82" w:rsidRPr="004F60E3" w:rsidRDefault="00095B82" w:rsidP="00095B82">
      <w:pPr>
        <w:pStyle w:val="ListParagraph"/>
        <w:spacing w:after="0" w:line="240" w:lineRule="auto"/>
        <w:ind w:right="-58"/>
        <w:rPr>
          <w:rFonts w:ascii="TH SarabunIT๙" w:hAnsi="TH SarabunIT๙" w:cs="TH SarabunIT๙"/>
          <w:sz w:val="32"/>
          <w:szCs w:val="32"/>
        </w:rPr>
      </w:pPr>
    </w:p>
    <w:p w14:paraId="32C32B31" w14:textId="77777777" w:rsidR="00095B82" w:rsidRPr="004F60E3" w:rsidRDefault="00095B82" w:rsidP="00095B82">
      <w:pPr>
        <w:pStyle w:val="ListParagraph"/>
        <w:spacing w:after="0" w:line="240" w:lineRule="auto"/>
        <w:ind w:right="-58"/>
        <w:rPr>
          <w:rFonts w:ascii="TH SarabunIT๙" w:hAnsi="TH SarabunIT๙" w:cs="TH SarabunIT๙"/>
          <w:sz w:val="32"/>
          <w:szCs w:val="32"/>
        </w:rPr>
      </w:pPr>
    </w:p>
    <w:p w14:paraId="045CD55D" w14:textId="77777777" w:rsidR="00095B82" w:rsidRPr="004F60E3" w:rsidRDefault="00095B82" w:rsidP="00095B82">
      <w:pPr>
        <w:pStyle w:val="ListParagraph"/>
        <w:spacing w:after="0" w:line="240" w:lineRule="auto"/>
        <w:ind w:right="-58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</w:t>
      </w:r>
    </w:p>
    <w:p w14:paraId="6FCA52C8" w14:textId="77777777" w:rsidR="00095B82" w:rsidRPr="004F60E3" w:rsidRDefault="00095B82" w:rsidP="00095B82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val="x-none" w:eastAsia="x-none"/>
        </w:rPr>
        <w:t xml:space="preserve">                                                             ลงนาม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  <w:t xml:space="preserve">   </w:t>
      </w:r>
    </w:p>
    <w:p w14:paraId="3FD6A4BD" w14:textId="77777777" w:rsidR="00095B82" w:rsidRPr="004F60E3" w:rsidRDefault="00095B82" w:rsidP="00095B82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</w:t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  <w:t xml:space="preserve">  ชื่อ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287AB7A9" w14:textId="77777777" w:rsidR="00095B82" w:rsidRPr="004F60E3" w:rsidRDefault="00095B82" w:rsidP="00095B82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ตำแหน่ง</w:t>
      </w:r>
      <w:r w:rsidRPr="004F60E3">
        <w:rPr>
          <w:rFonts w:ascii="TH SarabunIT๙" w:eastAsia="Cordia New" w:hAnsi="TH SarabunIT๙" w:cs="TH SarabunIT๙"/>
          <w:sz w:val="32"/>
          <w:szCs w:val="32"/>
          <w:lang w:eastAsia="x-none"/>
        </w:rPr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lang w:eastAsia="x-none"/>
        </w:rPr>
        <w:tab/>
      </w:r>
    </w:p>
    <w:p w14:paraId="06E48F70" w14:textId="77777777" w:rsidR="00095B82" w:rsidRPr="004F60E3" w:rsidRDefault="00095B82" w:rsidP="00095B82">
      <w:pPr>
        <w:spacing w:after="0" w:line="240" w:lineRule="auto"/>
        <w:ind w:right="-113"/>
        <w:jc w:val="center"/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     </w:t>
      </w:r>
    </w:p>
    <w:p w14:paraId="095F6247" w14:textId="77777777" w:rsidR="00095B82" w:rsidRPr="004F60E3" w:rsidRDefault="00095B82" w:rsidP="00095B82">
      <w:pPr>
        <w:spacing w:after="0" w:line="240" w:lineRule="auto"/>
        <w:ind w:right="-113"/>
        <w:jc w:val="center"/>
        <w:rPr>
          <w:rFonts w:ascii="TH SarabunIT๙" w:eastAsia="Cordia New" w:hAnsi="TH SarabunIT๙" w:cs="TH SarabunIT๙"/>
          <w:sz w:val="20"/>
          <w:szCs w:val="20"/>
          <w:lang w:eastAsia="x-none"/>
        </w:rPr>
      </w:pPr>
    </w:p>
    <w:p w14:paraId="2B4A062D" w14:textId="77777777" w:rsidR="00095B82" w:rsidRPr="004F60E3" w:rsidRDefault="00095B82" w:rsidP="00095B82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val="x-none" w:eastAsia="x-none"/>
        </w:rPr>
        <w:t xml:space="preserve">                                                             ลงนาม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  <w:t xml:space="preserve">   </w:t>
      </w:r>
    </w:p>
    <w:p w14:paraId="51DBB1A8" w14:textId="77777777" w:rsidR="00095B82" w:rsidRPr="004F60E3" w:rsidRDefault="00095B82" w:rsidP="00095B82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</w:t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  <w:t xml:space="preserve">  ชื่อ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743B548B" w14:textId="77777777" w:rsidR="00095B82" w:rsidRPr="004F60E3" w:rsidRDefault="00095B82" w:rsidP="00095B82">
      <w:pPr>
        <w:spacing w:after="0" w:line="240" w:lineRule="auto"/>
        <w:ind w:right="-113"/>
        <w:rPr>
          <w:rFonts w:ascii="TH SarabunIT๙" w:eastAsia="Cordia New" w:hAnsi="TH SarabunIT๙" w:cs="TH SarabunIT๙"/>
          <w:sz w:val="20"/>
          <w:szCs w:val="20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ตำแหน่ง</w:t>
      </w:r>
      <w:r w:rsidRPr="004F60E3">
        <w:rPr>
          <w:rFonts w:ascii="TH SarabunIT๙" w:eastAsia="Cordia New" w:hAnsi="TH SarabunIT๙" w:cs="TH SarabunIT๙"/>
          <w:sz w:val="32"/>
          <w:szCs w:val="32"/>
          <w:lang w:eastAsia="x-none"/>
        </w:rPr>
        <w:t xml:space="preserve">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       </w:t>
      </w:r>
    </w:p>
    <w:p w14:paraId="23274286" w14:textId="77777777" w:rsidR="00095B82" w:rsidRPr="004F60E3" w:rsidRDefault="00095B82" w:rsidP="00095B82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x-none"/>
        </w:rPr>
      </w:pPr>
    </w:p>
    <w:p w14:paraId="629F82B8" w14:textId="35864ADE" w:rsidR="00095B82" w:rsidRPr="004F60E3" w:rsidRDefault="00095B82" w:rsidP="00095B82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เปิดเผยข้อมูล ณ  วันที่</w:t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</w:t>
      </w:r>
    </w:p>
    <w:p w14:paraId="2E6EE816" w14:textId="7BF2FC4A" w:rsidR="00095B82" w:rsidRPr="004F60E3" w:rsidRDefault="00095B82" w:rsidP="00095B82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ข้อมูลประจำไตรมาสที่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ปี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444BECF3" w14:textId="726CC6A9" w:rsidR="00095B82" w:rsidRPr="004F60E3" w:rsidRDefault="00095B82" w:rsidP="00095B82">
      <w:pPr>
        <w:pStyle w:val="ListParagraph"/>
        <w:spacing w:after="0" w:line="240" w:lineRule="auto"/>
        <w:ind w:right="-58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ab/>
      </w:r>
    </w:p>
    <w:p w14:paraId="3DD80E4B" w14:textId="77777777" w:rsidR="00095B82" w:rsidRPr="004F60E3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  <w:r w:rsidRPr="004F60E3">
        <w:rPr>
          <w:rFonts w:ascii="TH SarabunIT๙" w:hAnsi="TH SarabunIT๙" w:cs="TH SarabunIT๙"/>
          <w:sz w:val="32"/>
          <w:szCs w:val="32"/>
          <w:cs/>
        </w:rPr>
        <w:t> </w:t>
      </w:r>
    </w:p>
    <w:p w14:paraId="0667B6DF" w14:textId="77777777" w:rsidR="00095B82" w:rsidRPr="004F60E3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349C4A8B" w14:textId="77777777" w:rsidR="00095B82" w:rsidRPr="004F60E3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5A93C6AB" w14:textId="77777777" w:rsidR="00095B82" w:rsidRPr="004F60E3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1F7E583B" w14:textId="77777777" w:rsidR="00095B82" w:rsidRPr="004F60E3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5072D63E" w14:textId="77777777" w:rsidR="00095B82" w:rsidRPr="004F60E3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5C7C8755" w14:textId="77777777" w:rsidR="008B049B" w:rsidRPr="004F60E3" w:rsidRDefault="008B049B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59A58470" w14:textId="77777777" w:rsidR="00095B82" w:rsidRDefault="00095B82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238B3CE7" w14:textId="77777777" w:rsidR="00F77E3A" w:rsidRDefault="00F77E3A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7A82EB41" w14:textId="77777777" w:rsidR="00F77E3A" w:rsidRPr="004F60E3" w:rsidRDefault="00F77E3A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</w:rPr>
      </w:pPr>
    </w:p>
    <w:p w14:paraId="25AA8BD2" w14:textId="77777777" w:rsidR="00095B82" w:rsidRPr="004F60E3" w:rsidRDefault="00095B82" w:rsidP="004A5FD1">
      <w:pPr>
        <w:spacing w:after="240" w:line="240" w:lineRule="auto"/>
        <w:ind w:left="1888" w:hanging="1888"/>
        <w:rPr>
          <w:rFonts w:ascii="TH SarabunIT๙" w:eastAsia="Cordia New" w:hAnsi="TH SarabunIT๙" w:cs="TH SarabunIT๙"/>
          <w:sz w:val="32"/>
          <w:szCs w:val="32"/>
          <w:u w:val="single"/>
          <w:lang w:eastAsia="x-none"/>
        </w:rPr>
      </w:pPr>
      <w:r w:rsidRPr="004F60E3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lastRenderedPageBreak/>
        <w:t xml:space="preserve">1. </w:t>
      </w:r>
      <w:r w:rsidRPr="004F60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ความเพียงพอของเงินกองทุนบริษัท</w:t>
      </w:r>
      <w:r w:rsidRPr="004F60E3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ab/>
      </w:r>
    </w:p>
    <w:p w14:paraId="1AC2BBDA" w14:textId="77777777" w:rsidR="00095B82" w:rsidRPr="004F60E3" w:rsidRDefault="00095B82" w:rsidP="00095B82">
      <w:pPr>
        <w:spacing w:after="0" w:line="240" w:lineRule="auto"/>
        <w:ind w:left="1890" w:right="-113" w:hanging="1890"/>
        <w:rPr>
          <w:rFonts w:ascii="TH SarabunIT๙" w:eastAsia="Cordia New" w:hAnsi="TH SarabunIT๙" w:cs="TH SarabunIT๙"/>
          <w:sz w:val="32"/>
          <w:szCs w:val="32"/>
          <w:u w:val="single"/>
          <w:cs/>
          <w:lang w:eastAsia="x-none"/>
        </w:rPr>
      </w:pPr>
      <w:r w:rsidRPr="004F60E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6793A4E5" wp14:editId="57AD623B">
                <wp:extent cx="5760000" cy="946298"/>
                <wp:effectExtent l="0" t="0" r="12700" b="25400"/>
                <wp:docPr id="144982357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9462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F274B" w14:textId="77777777" w:rsidR="00095B82" w:rsidRPr="00C76437" w:rsidRDefault="00095B82" w:rsidP="00C76437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F835DBC" w14:textId="77777777" w:rsidR="00095B82" w:rsidRPr="00C76437" w:rsidRDefault="00095B82" w:rsidP="004A5FD1">
                            <w:pPr>
                              <w:pStyle w:val="ListParagraph"/>
                              <w:ind w:left="0" w:firstLine="284"/>
                              <w:jc w:val="thaiDistribute"/>
                              <w:rPr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</w:t>
                            </w: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นโยบาย</w:t>
                            </w: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วัตถุประสงค์ และกระบวนการบริหารจัดการเงินกองทุน</w:t>
                            </w: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รวมถึง</w:t>
                            </w: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Cs w:val="32"/>
                                <w:cs/>
                              </w:rPr>
                              <w:t>การประเมินความเพียงพอของเงินกองทุน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93A4E5" id="_x0000_s1053" type="#_x0000_t202" style="width:453.55pt;height:7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">
                <v:textbox>
                  <w:txbxContent>
                    <w:p w14:paraId="59AF274B" w14:textId="77777777" w:rsidR="00095B82" w:rsidRPr="00C76437" w:rsidRDefault="00095B82" w:rsidP="00C76437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F835DBC" w14:textId="77777777" w:rsidR="00095B82" w:rsidRPr="00C76437" w:rsidRDefault="00095B82" w:rsidP="004A5FD1">
                      <w:pPr>
                        <w:pStyle w:val="ListParagraph"/>
                        <w:ind w:left="0" w:firstLine="284"/>
                        <w:jc w:val="thaiDistribute"/>
                        <w:rPr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</w:t>
                      </w: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ถึง</w:t>
                      </w: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นโยบาย</w:t>
                      </w: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วัตถุประสงค์ และกระบวนการบริหารจัดการเงินกองทุน</w:t>
                      </w: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รวมถึง</w:t>
                      </w: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Cs w:val="32"/>
                          <w:cs/>
                        </w:rPr>
                        <w:t>การประเมินความเพียงพอของเงินกองทุน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479320" w14:textId="056F946D" w:rsidR="00095B82" w:rsidRPr="004F60E3" w:rsidRDefault="00095B82" w:rsidP="004A5FD1">
      <w:pPr>
        <w:spacing w:before="240"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F60E3">
        <w:rPr>
          <w:rFonts w:ascii="TH SarabunIT๙" w:eastAsia="Calibri" w:hAnsi="TH SarabunIT๙" w:cs="TH SarabunIT๙"/>
          <w:sz w:val="32"/>
          <w:szCs w:val="32"/>
          <w:cs/>
        </w:rPr>
        <w:t xml:space="preserve">เปิดเผย ณ วันที่ </w:t>
      </w:r>
      <w:r w:rsidRPr="004F60E3">
        <w:rPr>
          <w:rFonts w:ascii="TH SarabunIT๙" w:eastAsia="Calibri" w:hAnsi="TH SarabunIT๙" w:cs="TH SarabunIT๙"/>
          <w:sz w:val="32"/>
          <w:szCs w:val="32"/>
        </w:rPr>
        <w:t>…………….</w:t>
      </w:r>
      <w:r w:rsidRPr="004F60E3">
        <w:rPr>
          <w:rFonts w:ascii="TH SarabunIT๙" w:eastAsia="Calibri" w:hAnsi="TH SarabunIT๙" w:cs="TH SarabunIT๙"/>
          <w:sz w:val="32"/>
          <w:szCs w:val="32"/>
          <w:cs/>
        </w:rPr>
        <w:t xml:space="preserve"> เดือน </w:t>
      </w:r>
      <w:r w:rsidRPr="004F60E3">
        <w:rPr>
          <w:rFonts w:ascii="TH SarabunIT๙" w:eastAsia="Calibri" w:hAnsi="TH SarabunIT๙" w:cs="TH SarabunIT๙"/>
          <w:sz w:val="32"/>
          <w:szCs w:val="32"/>
        </w:rPr>
        <w:t>……………………..</w:t>
      </w:r>
      <w:r w:rsidRPr="004F60E3">
        <w:rPr>
          <w:rFonts w:ascii="TH SarabunIT๙" w:eastAsia="Calibri" w:hAnsi="TH SarabunIT๙" w:cs="TH SarabunIT๙"/>
          <w:sz w:val="32"/>
          <w:szCs w:val="32"/>
          <w:cs/>
        </w:rPr>
        <w:t xml:space="preserve"> พ.ศ.</w:t>
      </w:r>
      <w:r w:rsidRPr="004F60E3">
        <w:rPr>
          <w:rFonts w:ascii="TH SarabunIT๙" w:eastAsia="Calibri" w:hAnsi="TH SarabunIT๙" w:cs="TH SarabunIT๙"/>
          <w:sz w:val="32"/>
          <w:szCs w:val="32"/>
        </w:rPr>
        <w:t xml:space="preserve"> 25x</w:t>
      </w:r>
      <w:r w:rsidR="00557771" w:rsidRPr="004F60E3">
        <w:rPr>
          <w:rFonts w:ascii="TH SarabunIT๙" w:eastAsia="Calibri" w:hAnsi="TH SarabunIT๙" w:cs="TH SarabunIT๙"/>
          <w:sz w:val="32"/>
          <w:szCs w:val="32"/>
        </w:rPr>
        <w:t>1</w:t>
      </w:r>
    </w:p>
    <w:p w14:paraId="3E90ADF4" w14:textId="26870A3B" w:rsidR="00095B82" w:rsidRPr="004F60E3" w:rsidRDefault="00095B82" w:rsidP="004A5FD1">
      <w:pPr>
        <w:spacing w:after="0" w:line="240" w:lineRule="auto"/>
        <w:ind w:right="-1"/>
        <w:contextualSpacing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4F60E3">
        <w:rPr>
          <w:rFonts w:ascii="TH SarabunIT๙" w:eastAsia="Calibri" w:hAnsi="TH SarabunIT๙" w:cs="TH SarabunIT๙"/>
          <w:sz w:val="32"/>
          <w:szCs w:val="32"/>
          <w:cs/>
        </w:rPr>
        <w:t>หน่วย : ล้านบาท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850"/>
        <w:gridCol w:w="851"/>
        <w:gridCol w:w="850"/>
        <w:gridCol w:w="851"/>
        <w:gridCol w:w="850"/>
      </w:tblGrid>
      <w:tr w:rsidR="00095B82" w:rsidRPr="004F60E3" w14:paraId="0E2D88E4" w14:textId="77777777" w:rsidTr="00231F01">
        <w:trPr>
          <w:trHeight w:val="454"/>
        </w:trPr>
        <w:tc>
          <w:tcPr>
            <w:tcW w:w="3969" w:type="dxa"/>
            <w:vMerge w:val="restart"/>
            <w:vAlign w:val="center"/>
          </w:tcPr>
          <w:p w14:paraId="4F6E3398" w14:textId="77777777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701" w:type="dxa"/>
            <w:gridSpan w:val="2"/>
            <w:vAlign w:val="center"/>
          </w:tcPr>
          <w:p w14:paraId="51BE32C6" w14:textId="77777777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08AEA6A2" w14:textId="77777777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701" w:type="dxa"/>
            <w:gridSpan w:val="2"/>
            <w:vAlign w:val="center"/>
          </w:tcPr>
          <w:p w14:paraId="2F3B3A04" w14:textId="77777777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3</w:t>
            </w:r>
          </w:p>
        </w:tc>
      </w:tr>
      <w:tr w:rsidR="00095B82" w:rsidRPr="004F60E3" w14:paraId="3EA0F6E3" w14:textId="77777777" w:rsidTr="00231F01">
        <w:trPr>
          <w:trHeight w:val="454"/>
        </w:trPr>
        <w:tc>
          <w:tcPr>
            <w:tcW w:w="3969" w:type="dxa"/>
            <w:vMerge/>
            <w:vAlign w:val="center"/>
          </w:tcPr>
          <w:p w14:paraId="03E959B7" w14:textId="77777777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2A236E84" w14:textId="547527B6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x</w:t>
            </w:r>
            <w:r w:rsidR="00557771"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2C5377CD" w14:textId="56980E7B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5x</w:t>
            </w:r>
            <w:r w:rsidR="00557771"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1927AFA5" w14:textId="4F2E6696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x</w:t>
            </w:r>
            <w:r w:rsidR="00557771"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2289FAF3" w14:textId="3FB53F6D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5x</w:t>
            </w:r>
            <w:r w:rsidR="00557771"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226D03FC" w14:textId="1E862FBE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x</w:t>
            </w:r>
            <w:r w:rsidR="00557771"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14:paraId="4B3EADDE" w14:textId="313485F2" w:rsidR="00095B82" w:rsidRPr="004F60E3" w:rsidRDefault="00095B82" w:rsidP="00E5718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</w:t>
            </w:r>
            <w:r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5x</w:t>
            </w:r>
            <w:r w:rsidR="00557771" w:rsidRPr="004F60E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</w:t>
            </w:r>
          </w:p>
        </w:tc>
      </w:tr>
      <w:tr w:rsidR="00095B82" w:rsidRPr="004F60E3" w14:paraId="0CA5B3A9" w14:textId="77777777" w:rsidTr="004A5FD1">
        <w:trPr>
          <w:trHeight w:val="794"/>
        </w:trPr>
        <w:tc>
          <w:tcPr>
            <w:tcW w:w="3969" w:type="dxa"/>
            <w:vAlign w:val="center"/>
          </w:tcPr>
          <w:p w14:paraId="402C491E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>อัตราส่วนเงินกองทุนชั้นที่ 1 ที่เป็นส่วนของเจ้าของต่อเงินกองทุนที่ต้องดำรงตามกฎหมาย</w:t>
            </w:r>
            <w:r w:rsidRPr="004F60E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(ร้อยละ) </w:t>
            </w:r>
          </w:p>
        </w:tc>
        <w:tc>
          <w:tcPr>
            <w:tcW w:w="851" w:type="dxa"/>
          </w:tcPr>
          <w:p w14:paraId="7DFDD7E4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0E50376C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66AEBCC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EE4C87A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14:paraId="69EBC237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14:paraId="1486A647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095B82" w:rsidRPr="004F60E3" w14:paraId="3E9F9635" w14:textId="77777777" w:rsidTr="004A5FD1">
        <w:trPr>
          <w:trHeight w:val="794"/>
        </w:trPr>
        <w:tc>
          <w:tcPr>
            <w:tcW w:w="3969" w:type="dxa"/>
            <w:vAlign w:val="center"/>
          </w:tcPr>
          <w:p w14:paraId="4BEA00E8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อัตราส่วนเงินกองทุนชั้นที่ </w:t>
            </w:r>
            <w:r w:rsidRPr="004F60E3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1 ต่อเงินกองทุนที่ต้องดำรง</w:t>
            </w: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>ตามกฎหมาย</w:t>
            </w:r>
            <w:r w:rsidRPr="004F60E3">
              <w:rPr>
                <w:rFonts w:ascii="TH SarabunIT๙" w:eastAsia="Times New Roman" w:hAnsi="TH SarabunIT๙" w:cs="TH SarabunIT๙"/>
                <w:sz w:val="28"/>
              </w:rPr>
              <w:t xml:space="preserve"> (</w:t>
            </w: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>ร้อยละ</w:t>
            </w:r>
            <w:r w:rsidRPr="004F60E3">
              <w:rPr>
                <w:rFonts w:ascii="TH SarabunIT๙" w:eastAsia="Times New Roman" w:hAnsi="TH SarabunIT๙" w:cs="TH SarabunIT๙"/>
                <w:sz w:val="28"/>
              </w:rPr>
              <w:t>)</w:t>
            </w:r>
          </w:p>
        </w:tc>
        <w:tc>
          <w:tcPr>
            <w:tcW w:w="851" w:type="dxa"/>
          </w:tcPr>
          <w:p w14:paraId="6B31AC0E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BA284E0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54D085E0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EACCFFE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14:paraId="26B43983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14:paraId="6B0F2231" w14:textId="77777777" w:rsidR="00095B82" w:rsidRPr="004F60E3" w:rsidRDefault="00095B82" w:rsidP="004A5FD1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095B82" w:rsidRPr="004F60E3" w14:paraId="48063F4C" w14:textId="77777777" w:rsidTr="004A5FD1">
        <w:trPr>
          <w:trHeight w:val="454"/>
        </w:trPr>
        <w:tc>
          <w:tcPr>
            <w:tcW w:w="3969" w:type="dxa"/>
            <w:vAlign w:val="center"/>
          </w:tcPr>
          <w:p w14:paraId="0B523205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>อัตราส่วนความเพียงพอของเงินกองทุน</w:t>
            </w:r>
            <w:r w:rsidRPr="004F60E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>(ร้อยละ)</w:t>
            </w:r>
          </w:p>
        </w:tc>
        <w:tc>
          <w:tcPr>
            <w:tcW w:w="851" w:type="dxa"/>
            <w:vAlign w:val="center"/>
          </w:tcPr>
          <w:p w14:paraId="6B559738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4D974265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3EDAEAB1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6F6A6582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FC52AEE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2A0CCC4C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095B82" w:rsidRPr="004F60E3" w14:paraId="64D7D1CE" w14:textId="77777777" w:rsidTr="004A5FD1">
        <w:trPr>
          <w:trHeight w:val="454"/>
        </w:trPr>
        <w:tc>
          <w:tcPr>
            <w:tcW w:w="3969" w:type="dxa"/>
            <w:vAlign w:val="center"/>
          </w:tcPr>
          <w:p w14:paraId="32B72F96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>เงินกองทุนที่สามารถนำมาใช้ได้ทั้งหมด</w:t>
            </w:r>
            <w:r w:rsidRPr="004F60E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8A95353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52EE7C14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21AFECF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00AE0220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E943E92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083142AE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95B82" w:rsidRPr="004F60E3" w14:paraId="3495C783" w14:textId="77777777" w:rsidTr="004A5FD1">
        <w:trPr>
          <w:trHeight w:val="454"/>
        </w:trPr>
        <w:tc>
          <w:tcPr>
            <w:tcW w:w="3969" w:type="dxa"/>
            <w:vAlign w:val="center"/>
          </w:tcPr>
          <w:p w14:paraId="4698C40F" w14:textId="79226AEC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28"/>
                <w:cs/>
              </w:rPr>
              <w:t>เงินกองทุนที่ต้องดำรงตามกฎหมาย</w:t>
            </w:r>
            <w:r w:rsidRPr="004F60E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DA64B1D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1F9C854F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52B2DF38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32A5809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7A80324C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2316966E" w14:textId="77777777" w:rsidR="00095B82" w:rsidRPr="004F60E3" w:rsidRDefault="00095B82" w:rsidP="004A5FD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14:paraId="1EAD5BC4" w14:textId="175865A8" w:rsidR="00095B82" w:rsidRPr="004F60E3" w:rsidRDefault="00095B82" w:rsidP="004A5FD1">
      <w:pPr>
        <w:tabs>
          <w:tab w:val="left" w:pos="851"/>
        </w:tabs>
        <w:spacing w:after="0" w:line="240" w:lineRule="auto"/>
        <w:ind w:left="1134" w:hanging="1134"/>
        <w:contextualSpacing/>
        <w:jc w:val="thaiDistribute"/>
        <w:rPr>
          <w:rFonts w:ascii="TH SarabunIT๙" w:eastAsia="Calibri" w:hAnsi="TH SarabunIT๙" w:cs="TH SarabunIT๙"/>
          <w:spacing w:val="-4"/>
          <w:sz w:val="28"/>
        </w:rPr>
      </w:pPr>
      <w:r w:rsidRPr="004F60E3">
        <w:rPr>
          <w:rFonts w:ascii="TH SarabunIT๙" w:eastAsia="Calibri" w:hAnsi="TH SarabunIT๙" w:cs="TH SarabunIT๙"/>
          <w:b/>
          <w:bCs/>
          <w:spacing w:val="-6"/>
          <w:sz w:val="28"/>
          <w:u w:val="single"/>
          <w:cs/>
        </w:rPr>
        <w:t>หมายเหตุ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 xml:space="preserve"> </w:t>
      </w:r>
      <w:r w:rsidR="00857F0A" w:rsidRPr="004F60E3">
        <w:rPr>
          <w:rFonts w:ascii="TH SarabunIT๙" w:eastAsia="Calibri" w:hAnsi="TH SarabunIT๙" w:cs="TH SarabunIT๙"/>
          <w:spacing w:val="-6"/>
          <w:sz w:val="28"/>
          <w:cs/>
        </w:rPr>
        <w:tab/>
      </w:r>
      <w:r w:rsidR="004A5FD1" w:rsidRPr="004F60E3">
        <w:rPr>
          <w:rFonts w:ascii="TH SarabunIT๙" w:eastAsia="Calibri" w:hAnsi="TH SarabunIT๙" w:cs="TH SarabunIT๙"/>
          <w:spacing w:val="-4"/>
          <w:sz w:val="28"/>
          <w:cs/>
        </w:rPr>
        <w:t>1.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ab/>
        <w:t>ตามประกาศคณะกรรมการกำกับและ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 และเงื่อนไขในการคำนวณเงินกองทุนของบริษัทประกัน</w:t>
      </w:r>
      <w:r w:rsidR="008F4C48" w:rsidRPr="004F60E3">
        <w:rPr>
          <w:rFonts w:ascii="TH SarabunIT๙" w:eastAsia="Calibri" w:hAnsi="TH SarabunIT๙" w:cs="TH SarabunIT๙"/>
          <w:spacing w:val="-4"/>
          <w:sz w:val="28"/>
          <w:cs/>
        </w:rPr>
        <w:t>วินาศภัย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 xml:space="preserve"> กำหนดให้นายทะเบียนอาจกำหนดมาตรการที่จำเป็นในการกำกับดูแลบริษัทที่มีอัตราส่วนความเพียงพอ</w:t>
      </w:r>
      <w:r w:rsidR="008F4C48" w:rsidRPr="004F60E3">
        <w:rPr>
          <w:rFonts w:ascii="TH SarabunIT๙" w:eastAsia="Calibri" w:hAnsi="TH SarabunIT๙" w:cs="TH SarabunIT๙"/>
          <w:spacing w:val="-4"/>
          <w:sz w:val="28"/>
          <w:cs/>
        </w:rPr>
        <w:br/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>ของเงินกองทุนต่ำกว่าอัตราส่วนความเพียงพอของเงินกองทุนที่ใช้ในการกำกับ</w:t>
      </w:r>
      <w:r w:rsidRPr="004F60E3">
        <w:rPr>
          <w:rFonts w:ascii="TH SarabunIT๙" w:eastAsia="Calibri" w:hAnsi="TH SarabunIT๙" w:cs="TH SarabunIT๙"/>
          <w:spacing w:val="-4"/>
          <w:sz w:val="28"/>
        </w:rPr>
        <w:t xml:space="preserve"> (</w:t>
      </w:r>
      <w:r w:rsidR="00F03B55" w:rsidRPr="004F60E3">
        <w:rPr>
          <w:rFonts w:ascii="TH SarabunIT๙" w:eastAsia="Calibri" w:hAnsi="TH SarabunIT๙" w:cs="TH SarabunIT๙"/>
          <w:spacing w:val="-4"/>
          <w:sz w:val="28"/>
        </w:rPr>
        <w:t>Su</w:t>
      </w:r>
      <w:r w:rsidRPr="004F60E3">
        <w:rPr>
          <w:rFonts w:ascii="TH SarabunIT๙" w:eastAsia="Calibri" w:hAnsi="TH SarabunIT๙" w:cs="TH SarabunIT๙"/>
          <w:spacing w:val="-4"/>
          <w:sz w:val="28"/>
        </w:rPr>
        <w:t xml:space="preserve">pervisory CAR) 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>ที่กำหนดไว้ในประกาศฯ ได้</w:t>
      </w:r>
    </w:p>
    <w:p w14:paraId="7BA6256C" w14:textId="4C0489C6" w:rsidR="00095B82" w:rsidRPr="004F60E3" w:rsidRDefault="004A5FD1" w:rsidP="004A5FD1">
      <w:pPr>
        <w:tabs>
          <w:tab w:val="left" w:pos="851"/>
          <w:tab w:val="left" w:pos="993"/>
        </w:tabs>
        <w:spacing w:after="0" w:line="240" w:lineRule="auto"/>
        <w:ind w:left="1134" w:hanging="1134"/>
        <w:contextualSpacing/>
        <w:jc w:val="thaiDistribute"/>
        <w:rPr>
          <w:rFonts w:ascii="TH SarabunIT๙" w:eastAsia="Calibri" w:hAnsi="TH SarabunIT๙" w:cs="TH SarabunIT๙"/>
          <w:spacing w:val="-4"/>
          <w:sz w:val="28"/>
        </w:rPr>
      </w:pP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ab/>
        <w:t>2.</w:t>
      </w:r>
      <w:r w:rsidR="00095B82" w:rsidRPr="004F60E3">
        <w:rPr>
          <w:rFonts w:ascii="TH SarabunIT๙" w:eastAsia="Calibri" w:hAnsi="TH SarabunIT๙" w:cs="TH SarabunIT๙"/>
          <w:spacing w:val="-4"/>
          <w:sz w:val="28"/>
        </w:rPr>
        <w:t xml:space="preserve"> 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ab/>
      </w:r>
      <w:r w:rsidR="00095B82" w:rsidRPr="004F60E3">
        <w:rPr>
          <w:rFonts w:ascii="TH SarabunIT๙" w:eastAsia="Calibri" w:hAnsi="TH SarabunIT๙" w:cs="TH SarabunIT๙"/>
          <w:spacing w:val="-4"/>
          <w:sz w:val="28"/>
          <w:cs/>
        </w:rPr>
        <w:t>รายการข้างต้นคำนวณโดยใช้มูลค่าตามประกาศคณะกรรมการกำกับและส่งเสริมการประกอบธุรกิจประกันภัย</w:t>
      </w:r>
      <w:r w:rsidR="00E57183" w:rsidRPr="004F60E3">
        <w:rPr>
          <w:rFonts w:ascii="TH SarabunIT๙" w:eastAsia="Calibri" w:hAnsi="TH SarabunIT๙" w:cs="TH SarabunIT๙"/>
          <w:spacing w:val="-4"/>
          <w:sz w:val="28"/>
          <w:cs/>
        </w:rPr>
        <w:br/>
      </w:r>
      <w:r w:rsidR="00095B82" w:rsidRPr="004F60E3">
        <w:rPr>
          <w:rFonts w:ascii="TH SarabunIT๙" w:eastAsia="Calibri" w:hAnsi="TH SarabunIT๙" w:cs="TH SarabunIT๙"/>
          <w:spacing w:val="-4"/>
          <w:sz w:val="28"/>
          <w:cs/>
        </w:rPr>
        <w:t>ว่าด้วยการประเมินราคาทรัพย์สินและหนี้สินของบริษัทประกัน</w:t>
      </w:r>
      <w:r w:rsidR="008F4C48" w:rsidRPr="004F60E3">
        <w:rPr>
          <w:rFonts w:ascii="TH SarabunIT๙" w:eastAsia="Calibri" w:hAnsi="TH SarabunIT๙" w:cs="TH SarabunIT๙"/>
          <w:spacing w:val="-4"/>
          <w:sz w:val="28"/>
          <w:cs/>
        </w:rPr>
        <w:t>วินาศภัย</w:t>
      </w:r>
      <w:r w:rsidR="00095B82" w:rsidRPr="004F60E3">
        <w:rPr>
          <w:rFonts w:ascii="TH SarabunIT๙" w:eastAsia="Calibri" w:hAnsi="TH SarabunIT๙" w:cs="TH SarabunIT๙"/>
          <w:spacing w:val="-4"/>
          <w:sz w:val="28"/>
          <w:cs/>
        </w:rPr>
        <w:t xml:space="preserve"> และประกาศคณะกรรมการกำกับและ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</w:t>
      </w:r>
      <w:r w:rsidR="00E57183" w:rsidRPr="004F60E3">
        <w:rPr>
          <w:rFonts w:ascii="TH SarabunIT๙" w:eastAsia="Calibri" w:hAnsi="TH SarabunIT๙" w:cs="TH SarabunIT๙"/>
          <w:spacing w:val="-4"/>
          <w:sz w:val="28"/>
          <w:cs/>
        </w:rPr>
        <w:br/>
      </w:r>
      <w:r w:rsidR="00095B82" w:rsidRPr="004F60E3">
        <w:rPr>
          <w:rFonts w:ascii="TH SarabunIT๙" w:eastAsia="Calibri" w:hAnsi="TH SarabunIT๙" w:cs="TH SarabunIT๙"/>
          <w:spacing w:val="-4"/>
          <w:sz w:val="28"/>
          <w:cs/>
        </w:rPr>
        <w:t>และเงื่อนไขในการคำนวณเงินกองทุนของบริษัทประกัน</w:t>
      </w:r>
      <w:r w:rsidR="008F4C48" w:rsidRPr="004F60E3">
        <w:rPr>
          <w:rFonts w:ascii="TH SarabunIT๙" w:eastAsia="Calibri" w:hAnsi="TH SarabunIT๙" w:cs="TH SarabunIT๙"/>
          <w:spacing w:val="-4"/>
          <w:sz w:val="28"/>
          <w:cs/>
        </w:rPr>
        <w:t>วินาศภัย</w:t>
      </w:r>
    </w:p>
    <w:p w14:paraId="2FF69B6B" w14:textId="7723ACDA" w:rsidR="00095B82" w:rsidRPr="004F60E3" w:rsidRDefault="00095B82" w:rsidP="004A5FD1">
      <w:pPr>
        <w:tabs>
          <w:tab w:val="left" w:pos="851"/>
          <w:tab w:val="left" w:pos="993"/>
        </w:tabs>
        <w:spacing w:after="0" w:line="240" w:lineRule="auto"/>
        <w:ind w:left="1134" w:hanging="1134"/>
        <w:contextualSpacing/>
        <w:jc w:val="thaiDistribute"/>
        <w:rPr>
          <w:rFonts w:ascii="TH SarabunIT๙" w:eastAsia="Calibri" w:hAnsi="TH SarabunIT๙" w:cs="TH SarabunIT๙"/>
          <w:spacing w:val="-4"/>
          <w:sz w:val="28"/>
        </w:rPr>
      </w:pP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ab/>
      </w:r>
      <w:r w:rsidR="004A5FD1" w:rsidRPr="004F60E3">
        <w:rPr>
          <w:rFonts w:ascii="TH SarabunIT๙" w:eastAsia="Calibri" w:hAnsi="TH SarabunIT๙" w:cs="TH SarabunIT๙"/>
          <w:spacing w:val="-4"/>
          <w:sz w:val="28"/>
          <w:cs/>
        </w:rPr>
        <w:t xml:space="preserve">3. </w:t>
      </w:r>
      <w:r w:rsidR="004A5FD1" w:rsidRPr="004F60E3">
        <w:rPr>
          <w:rFonts w:ascii="TH SarabunIT๙" w:eastAsia="Calibri" w:hAnsi="TH SarabunIT๙" w:cs="TH SarabunIT๙"/>
          <w:spacing w:val="-4"/>
          <w:sz w:val="28"/>
          <w:cs/>
        </w:rPr>
        <w:tab/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 xml:space="preserve">ไตรมาสที่ </w:t>
      </w:r>
      <w:r w:rsidRPr="004F60E3">
        <w:rPr>
          <w:rFonts w:ascii="TH SarabunIT๙" w:eastAsia="Calibri" w:hAnsi="TH SarabunIT๙" w:cs="TH SarabunIT๙"/>
          <w:spacing w:val="-4"/>
          <w:sz w:val="28"/>
        </w:rPr>
        <w:t xml:space="preserve">2 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 xml:space="preserve">หมายถึงผลการดำเนินงานสะสม </w:t>
      </w:r>
      <w:r w:rsidRPr="004F60E3">
        <w:rPr>
          <w:rFonts w:ascii="TH SarabunIT๙" w:eastAsia="Calibri" w:hAnsi="TH SarabunIT๙" w:cs="TH SarabunIT๙"/>
          <w:spacing w:val="-4"/>
          <w:sz w:val="28"/>
        </w:rPr>
        <w:t xml:space="preserve">6 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 xml:space="preserve">เดือน และไตรมาสที่ </w:t>
      </w:r>
      <w:r w:rsidRPr="004F60E3">
        <w:rPr>
          <w:rFonts w:ascii="TH SarabunIT๙" w:eastAsia="Calibri" w:hAnsi="TH SarabunIT๙" w:cs="TH SarabunIT๙"/>
          <w:spacing w:val="-4"/>
          <w:sz w:val="28"/>
        </w:rPr>
        <w:t xml:space="preserve">3 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 xml:space="preserve">หมายถึงผลการดำเนินงานสะสม </w:t>
      </w:r>
      <w:r w:rsidRPr="004F60E3">
        <w:rPr>
          <w:rFonts w:ascii="TH SarabunIT๙" w:eastAsia="Calibri" w:hAnsi="TH SarabunIT๙" w:cs="TH SarabunIT๙"/>
          <w:spacing w:val="-4"/>
          <w:sz w:val="28"/>
        </w:rPr>
        <w:t xml:space="preserve">9 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>เดือน</w:t>
      </w:r>
    </w:p>
    <w:p w14:paraId="12ACE035" w14:textId="77777777" w:rsidR="00095B82" w:rsidRPr="004F60E3" w:rsidRDefault="00095B82" w:rsidP="00857F0A">
      <w:pPr>
        <w:spacing w:before="240" w:after="24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F60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Pr="004F60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รายงานทางการเงิน</w:t>
      </w:r>
      <w:r w:rsidRPr="004F60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0D21FC6B" w14:textId="77777777" w:rsidR="00095B82" w:rsidRPr="004F60E3" w:rsidRDefault="00095B82" w:rsidP="00857F0A">
      <w:pPr>
        <w:spacing w:before="240" w:after="24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60E3">
        <w:rPr>
          <w:rFonts w:ascii="TH SarabunIT๙" w:eastAsia="Calibri" w:hAnsi="TH SarabunIT๙" w:cs="TH SarabunIT๙"/>
          <w:sz w:val="32"/>
          <w:szCs w:val="32"/>
          <w:cs/>
        </w:rPr>
        <w:t xml:space="preserve">     งบการเงิน รายไตรมาสที่ผู้สอบบัญชีได้สอบทานแล้ว</w:t>
      </w:r>
    </w:p>
    <w:p w14:paraId="6BDD39F5" w14:textId="77777777" w:rsidR="00095B82" w:rsidRPr="004F60E3" w:rsidRDefault="00095B82" w:rsidP="00095B8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4F60E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2BA37B4B" wp14:editId="13E6CD19">
                <wp:extent cx="5760000" cy="1152000"/>
                <wp:effectExtent l="0" t="0" r="12700" b="10160"/>
                <wp:docPr id="42937990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15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FC7F1" w14:textId="77777777" w:rsidR="00095B82" w:rsidRPr="00C76437" w:rsidRDefault="00095B82" w:rsidP="00857F0A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3B964FCD" w14:textId="428F431F" w:rsidR="00095B82" w:rsidRPr="00C76437" w:rsidRDefault="00095B82" w:rsidP="00857F0A">
                            <w:pPr>
                              <w:pStyle w:val="ListParagraph"/>
                              <w:ind w:left="0" w:right="-32" w:firstLine="284"/>
                              <w:jc w:val="thaiDistribute"/>
                              <w:rPr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  <w:cs/>
                              </w:rPr>
                              <w:t>งบการเงินให้เป็นไปตามประกาศสภาวิชาชีพบัญชีว่าด้วยมาตรฐานการบัญชีและมาตรฐานการรายงานทางการเงิน</w:t>
                            </w: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  <w:cs/>
                              </w:rPr>
                              <w:t>บริษัทฯ สามารถเชื่อมโยงข้อมูลไปที่ตัวชี้แหล่ง (</w:t>
                            </w:r>
                            <w:r w:rsidRP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</w:rPr>
                              <w:t xml:space="preserve">Universal resource locator : URL) </w:t>
                            </w: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  <w:cs/>
                              </w:rPr>
                              <w:t>ของข้อมูลดังกล่าวในหน้า</w:t>
                            </w:r>
                            <w:r w:rsidR="00C7643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  <w:cs/>
                              </w:rPr>
                              <w:br/>
                            </w:r>
                            <w:r w:rsidRPr="00C7643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0"/>
                                <w:szCs w:val="30"/>
                                <w:cs/>
                              </w:rPr>
                              <w:t>งบการเงินของบริษัทได้)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A37B4B" id="_x0000_s1054" type="#_x0000_t202" style="width:453.55pt;height:9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">
                <v:textbox>
                  <w:txbxContent>
                    <w:p w14:paraId="5DAFC7F1" w14:textId="77777777" w:rsidR="00095B82" w:rsidRPr="00C76437" w:rsidRDefault="00095B82" w:rsidP="00857F0A">
                      <w:pPr>
                        <w:pStyle w:val="ListParagraph"/>
                        <w:ind w:left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3B964FCD" w14:textId="428F431F" w:rsidR="00095B82" w:rsidRPr="00C76437" w:rsidRDefault="00095B82" w:rsidP="00857F0A">
                      <w:pPr>
                        <w:pStyle w:val="ListParagraph"/>
                        <w:ind w:left="0" w:right="-32" w:firstLine="284"/>
                        <w:jc w:val="thaiDistribute"/>
                        <w:rPr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  <w:cs/>
                        </w:rPr>
                        <w:t>งบการเงินให้เป็นไปตามประกาศสภาวิชาชีพบัญชีว่าด้วยมาตรฐานการบัญชีและมาตรฐานการรายงานทางการเงิน</w:t>
                      </w: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</w:rPr>
                        <w:t xml:space="preserve">  </w:t>
                      </w: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  <w:cs/>
                        </w:rPr>
                        <w:t>(</w:t>
                      </w: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  <w:cs/>
                        </w:rPr>
                        <w:t>บริษัทฯ สามารถเชื่อมโยงข้อมูลไปที่ตัวชี้แหล่ง (</w:t>
                      </w:r>
                      <w:r w:rsidRP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</w:rPr>
                        <w:t xml:space="preserve">Universal resource locator : URL) </w:t>
                      </w: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  <w:cs/>
                        </w:rPr>
                        <w:t>ของข้อมูลดังกล่าวในหน้า</w:t>
                      </w:r>
                      <w:r w:rsidR="00C7643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  <w:cs/>
                        </w:rPr>
                        <w:br/>
                      </w:r>
                      <w:r w:rsidRPr="00C7643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0"/>
                          <w:szCs w:val="30"/>
                          <w:cs/>
                        </w:rPr>
                        <w:t>งบการเงินของบริษัทได้)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10DDAD" w14:textId="5A57B1AE" w:rsidR="005F67B3" w:rsidRPr="004F60E3" w:rsidRDefault="005F67B3" w:rsidP="005F67B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sectPr w:rsidR="005F67B3" w:rsidRPr="004F60E3" w:rsidSect="003F64D6">
      <w:pgSz w:w="11906" w:h="16838" w:code="9"/>
      <w:pgMar w:top="851" w:right="1418" w:bottom="737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7D312" w14:textId="77777777" w:rsidR="008D407C" w:rsidRDefault="008D407C" w:rsidP="0093426A">
      <w:pPr>
        <w:spacing w:after="0" w:line="240" w:lineRule="auto"/>
      </w:pPr>
      <w:r>
        <w:separator/>
      </w:r>
    </w:p>
  </w:endnote>
  <w:endnote w:type="continuationSeparator" w:id="0">
    <w:p w14:paraId="14FF32BA" w14:textId="77777777" w:rsidR="008D407C" w:rsidRDefault="008D407C" w:rsidP="0093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74068" w14:textId="77777777" w:rsidR="008D407C" w:rsidRDefault="008D407C" w:rsidP="0093426A">
      <w:pPr>
        <w:spacing w:after="0" w:line="240" w:lineRule="auto"/>
      </w:pPr>
      <w:r>
        <w:separator/>
      </w:r>
    </w:p>
  </w:footnote>
  <w:footnote w:type="continuationSeparator" w:id="0">
    <w:p w14:paraId="55BF162D" w14:textId="77777777" w:rsidR="008D407C" w:rsidRDefault="008D407C" w:rsidP="0093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45768" w14:textId="1BDCA5C0" w:rsidR="0043201A" w:rsidRDefault="004320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4379" w14:textId="7ACF88CB" w:rsidR="00AE23A1" w:rsidRPr="004F60E3" w:rsidRDefault="00000000">
    <w:pPr>
      <w:pStyle w:val="Header"/>
      <w:jc w:val="center"/>
      <w:rPr>
        <w:rFonts w:ascii="TH SarabunIT๙" w:hAnsi="TH SarabunIT๙" w:cs="TH SarabunIT๙"/>
        <w:sz w:val="32"/>
        <w:szCs w:val="32"/>
      </w:rPr>
    </w:pPr>
    <w:sdt>
      <w:sdtPr>
        <w:id w:val="1259952480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  <w:sz w:val="32"/>
          <w:szCs w:val="32"/>
        </w:rPr>
      </w:sdtEndPr>
      <w:sdtContent>
        <w:r w:rsidR="00AE23A1" w:rsidRPr="004F60E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23A1" w:rsidRPr="004F60E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AE23A1" w:rsidRPr="004F60E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F67B3" w:rsidRPr="004F60E3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="00AE23A1" w:rsidRPr="004F60E3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sdtContent>
    </w:sdt>
  </w:p>
  <w:p w14:paraId="57EB35B9" w14:textId="77777777" w:rsidR="00AE23A1" w:rsidRDefault="00AE23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A5D9" w14:textId="1C80FFA9" w:rsidR="0043201A" w:rsidRDefault="004320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04C"/>
    <w:multiLevelType w:val="hybridMultilevel"/>
    <w:tmpl w:val="0292E860"/>
    <w:lvl w:ilvl="0" w:tplc="8064FBBC"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D6727"/>
    <w:multiLevelType w:val="hybridMultilevel"/>
    <w:tmpl w:val="E2E032BE"/>
    <w:lvl w:ilvl="0" w:tplc="8AE28D6C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572128E"/>
    <w:multiLevelType w:val="multilevel"/>
    <w:tmpl w:val="ED3E0E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3" w15:restartNumberingAfterBreak="0">
    <w:nsid w:val="1323695C"/>
    <w:multiLevelType w:val="hybridMultilevel"/>
    <w:tmpl w:val="C420B3E4"/>
    <w:lvl w:ilvl="0" w:tplc="6BDC59C2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9450EA"/>
    <w:multiLevelType w:val="hybridMultilevel"/>
    <w:tmpl w:val="0322A146"/>
    <w:lvl w:ilvl="0" w:tplc="78A00D34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166D7"/>
    <w:multiLevelType w:val="hybridMultilevel"/>
    <w:tmpl w:val="18A619C6"/>
    <w:lvl w:ilvl="0" w:tplc="BE9E557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9235439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9D45755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FBE35FE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 w15:restartNumberingAfterBreak="0">
    <w:nsid w:val="314013C1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0" w15:restartNumberingAfterBreak="0">
    <w:nsid w:val="32616925"/>
    <w:multiLevelType w:val="hybridMultilevel"/>
    <w:tmpl w:val="0EEE18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E533F"/>
    <w:multiLevelType w:val="hybridMultilevel"/>
    <w:tmpl w:val="8278D854"/>
    <w:lvl w:ilvl="0" w:tplc="BC14C178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F4F8D"/>
    <w:multiLevelType w:val="hybridMultilevel"/>
    <w:tmpl w:val="8E5867E4"/>
    <w:lvl w:ilvl="0" w:tplc="B2A6FA72">
      <w:start w:val="1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3A6A3669"/>
    <w:multiLevelType w:val="multilevel"/>
    <w:tmpl w:val="DFD0E9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ascii="TH SarabunIT๙" w:hAnsi="TH SarabunIT๙" w:cs="TH SarabunIT๙" w:hint="default"/>
        <w:b/>
        <w:bCs/>
        <w:strike w:val="0"/>
      </w:rPr>
    </w:lvl>
    <w:lvl w:ilvl="2">
      <w:start w:val="1"/>
      <w:numFmt w:val="decimal"/>
      <w:isLgl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14" w15:restartNumberingAfterBreak="0">
    <w:nsid w:val="3B74228B"/>
    <w:multiLevelType w:val="hybridMultilevel"/>
    <w:tmpl w:val="D788232E"/>
    <w:lvl w:ilvl="0" w:tplc="FA52E372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4B524FDA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B7D4C03"/>
    <w:multiLevelType w:val="hybridMultilevel"/>
    <w:tmpl w:val="38AEB714"/>
    <w:lvl w:ilvl="0" w:tplc="FDA8DDD0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03E15C0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88D5EFB"/>
    <w:multiLevelType w:val="hybridMultilevel"/>
    <w:tmpl w:val="A94656F4"/>
    <w:lvl w:ilvl="0" w:tplc="78806074">
      <w:start w:val="1"/>
      <w:numFmt w:val="thaiNumbers"/>
      <w:lvlText w:val="(%1)"/>
      <w:lvlJc w:val="left"/>
      <w:pPr>
        <w:ind w:left="2679" w:hanging="147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9" w15:restartNumberingAfterBreak="0">
    <w:nsid w:val="5E9A0F1C"/>
    <w:multiLevelType w:val="multilevel"/>
    <w:tmpl w:val="ED3E0E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20" w15:restartNumberingAfterBreak="0">
    <w:nsid w:val="634069E8"/>
    <w:multiLevelType w:val="hybridMultilevel"/>
    <w:tmpl w:val="18A619C6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F986319"/>
    <w:multiLevelType w:val="hybridMultilevel"/>
    <w:tmpl w:val="43B839CA"/>
    <w:lvl w:ilvl="0" w:tplc="4C526E76">
      <w:start w:val="4"/>
      <w:numFmt w:val="bullet"/>
      <w:lvlText w:val="-"/>
      <w:lvlJc w:val="left"/>
      <w:pPr>
        <w:ind w:left="146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22" w15:restartNumberingAfterBreak="0">
    <w:nsid w:val="708154BC"/>
    <w:multiLevelType w:val="hybridMultilevel"/>
    <w:tmpl w:val="258A75F0"/>
    <w:lvl w:ilvl="0" w:tplc="89AC309C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80E7BDA"/>
    <w:multiLevelType w:val="hybridMultilevel"/>
    <w:tmpl w:val="6EA8C1EA"/>
    <w:lvl w:ilvl="0" w:tplc="AA9CC08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1001987">
    <w:abstractNumId w:val="23"/>
  </w:num>
  <w:num w:numId="2" w16cid:durableId="637879454">
    <w:abstractNumId w:val="0"/>
  </w:num>
  <w:num w:numId="3" w16cid:durableId="26687330">
    <w:abstractNumId w:val="19"/>
  </w:num>
  <w:num w:numId="4" w16cid:durableId="319307641">
    <w:abstractNumId w:val="13"/>
  </w:num>
  <w:num w:numId="5" w16cid:durableId="718088912">
    <w:abstractNumId w:val="21"/>
  </w:num>
  <w:num w:numId="6" w16cid:durableId="690183474">
    <w:abstractNumId w:val="5"/>
  </w:num>
  <w:num w:numId="7" w16cid:durableId="1608584348">
    <w:abstractNumId w:val="1"/>
  </w:num>
  <w:num w:numId="8" w16cid:durableId="679506377">
    <w:abstractNumId w:val="18"/>
  </w:num>
  <w:num w:numId="9" w16cid:durableId="61410537">
    <w:abstractNumId w:val="16"/>
  </w:num>
  <w:num w:numId="10" w16cid:durableId="1515266447">
    <w:abstractNumId w:val="3"/>
  </w:num>
  <w:num w:numId="11" w16cid:durableId="2058236843">
    <w:abstractNumId w:val="14"/>
  </w:num>
  <w:num w:numId="12" w16cid:durableId="721487603">
    <w:abstractNumId w:val="22"/>
  </w:num>
  <w:num w:numId="13" w16cid:durableId="3578514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51954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7368655">
    <w:abstractNumId w:val="12"/>
  </w:num>
  <w:num w:numId="16" w16cid:durableId="1707023414">
    <w:abstractNumId w:val="6"/>
  </w:num>
  <w:num w:numId="17" w16cid:durableId="306788633">
    <w:abstractNumId w:val="9"/>
  </w:num>
  <w:num w:numId="18" w16cid:durableId="910458862">
    <w:abstractNumId w:val="15"/>
  </w:num>
  <w:num w:numId="19" w16cid:durableId="669018549">
    <w:abstractNumId w:val="7"/>
  </w:num>
  <w:num w:numId="20" w16cid:durableId="342973385">
    <w:abstractNumId w:val="8"/>
  </w:num>
  <w:num w:numId="21" w16cid:durableId="640814011">
    <w:abstractNumId w:val="17"/>
  </w:num>
  <w:num w:numId="22" w16cid:durableId="676662102">
    <w:abstractNumId w:val="20"/>
  </w:num>
  <w:num w:numId="23" w16cid:durableId="2138327470">
    <w:abstractNumId w:val="2"/>
  </w:num>
  <w:num w:numId="24" w16cid:durableId="134832796">
    <w:abstractNumId w:val="4"/>
  </w:num>
  <w:num w:numId="25" w16cid:durableId="886377936">
    <w:abstractNumId w:val="11"/>
  </w:num>
  <w:num w:numId="26" w16cid:durableId="17266380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A"/>
    <w:rsid w:val="0000018D"/>
    <w:rsid w:val="00003EAD"/>
    <w:rsid w:val="00004278"/>
    <w:rsid w:val="000053CD"/>
    <w:rsid w:val="000056DD"/>
    <w:rsid w:val="00006AB2"/>
    <w:rsid w:val="00010C6B"/>
    <w:rsid w:val="0001148A"/>
    <w:rsid w:val="00012296"/>
    <w:rsid w:val="00012719"/>
    <w:rsid w:val="000157B6"/>
    <w:rsid w:val="000166CF"/>
    <w:rsid w:val="0001744E"/>
    <w:rsid w:val="0002054E"/>
    <w:rsid w:val="000218DC"/>
    <w:rsid w:val="000250D6"/>
    <w:rsid w:val="00027301"/>
    <w:rsid w:val="000310C9"/>
    <w:rsid w:val="00032334"/>
    <w:rsid w:val="00037C41"/>
    <w:rsid w:val="0004066E"/>
    <w:rsid w:val="00046A3F"/>
    <w:rsid w:val="00051898"/>
    <w:rsid w:val="00052A44"/>
    <w:rsid w:val="0005454C"/>
    <w:rsid w:val="0005481B"/>
    <w:rsid w:val="00056040"/>
    <w:rsid w:val="0006022C"/>
    <w:rsid w:val="00060964"/>
    <w:rsid w:val="00061AD9"/>
    <w:rsid w:val="0006369B"/>
    <w:rsid w:val="00065AB3"/>
    <w:rsid w:val="000679CF"/>
    <w:rsid w:val="000719F6"/>
    <w:rsid w:val="000749D4"/>
    <w:rsid w:val="00074FBA"/>
    <w:rsid w:val="000758FD"/>
    <w:rsid w:val="00076E14"/>
    <w:rsid w:val="00080B9E"/>
    <w:rsid w:val="00082651"/>
    <w:rsid w:val="000846C4"/>
    <w:rsid w:val="000901EC"/>
    <w:rsid w:val="000904E9"/>
    <w:rsid w:val="00091FA7"/>
    <w:rsid w:val="0009215A"/>
    <w:rsid w:val="00094EC6"/>
    <w:rsid w:val="00094EFE"/>
    <w:rsid w:val="00095B82"/>
    <w:rsid w:val="00097A45"/>
    <w:rsid w:val="00097F43"/>
    <w:rsid w:val="000A05DD"/>
    <w:rsid w:val="000A1067"/>
    <w:rsid w:val="000B01E0"/>
    <w:rsid w:val="000B1BB7"/>
    <w:rsid w:val="000B3ACC"/>
    <w:rsid w:val="000B4064"/>
    <w:rsid w:val="000B5C1D"/>
    <w:rsid w:val="000C0A33"/>
    <w:rsid w:val="000C0BD2"/>
    <w:rsid w:val="000C2725"/>
    <w:rsid w:val="000C395B"/>
    <w:rsid w:val="000C50D6"/>
    <w:rsid w:val="000D14A5"/>
    <w:rsid w:val="000D24BD"/>
    <w:rsid w:val="000D2E5F"/>
    <w:rsid w:val="000D3720"/>
    <w:rsid w:val="000D4CF6"/>
    <w:rsid w:val="000D75A3"/>
    <w:rsid w:val="000E2259"/>
    <w:rsid w:val="000E37D2"/>
    <w:rsid w:val="000E4314"/>
    <w:rsid w:val="000E4E43"/>
    <w:rsid w:val="000E72B7"/>
    <w:rsid w:val="000E77DD"/>
    <w:rsid w:val="000E7B70"/>
    <w:rsid w:val="000F0843"/>
    <w:rsid w:val="000F29D7"/>
    <w:rsid w:val="000F4956"/>
    <w:rsid w:val="001107D1"/>
    <w:rsid w:val="0011766D"/>
    <w:rsid w:val="001203FA"/>
    <w:rsid w:val="0012127B"/>
    <w:rsid w:val="00125C03"/>
    <w:rsid w:val="0013165D"/>
    <w:rsid w:val="00131B53"/>
    <w:rsid w:val="0013397B"/>
    <w:rsid w:val="00133A41"/>
    <w:rsid w:val="00134492"/>
    <w:rsid w:val="00134566"/>
    <w:rsid w:val="001349D1"/>
    <w:rsid w:val="00134C64"/>
    <w:rsid w:val="00135A76"/>
    <w:rsid w:val="001374B1"/>
    <w:rsid w:val="00140531"/>
    <w:rsid w:val="001429D7"/>
    <w:rsid w:val="00150833"/>
    <w:rsid w:val="0015528D"/>
    <w:rsid w:val="00155530"/>
    <w:rsid w:val="0016073F"/>
    <w:rsid w:val="00160B37"/>
    <w:rsid w:val="001610CC"/>
    <w:rsid w:val="00161F8D"/>
    <w:rsid w:val="001624DF"/>
    <w:rsid w:val="00163173"/>
    <w:rsid w:val="00164B4F"/>
    <w:rsid w:val="001650C5"/>
    <w:rsid w:val="00170C00"/>
    <w:rsid w:val="00171044"/>
    <w:rsid w:val="00171B2A"/>
    <w:rsid w:val="00172902"/>
    <w:rsid w:val="001744EE"/>
    <w:rsid w:val="00181B94"/>
    <w:rsid w:val="00184E68"/>
    <w:rsid w:val="0018560F"/>
    <w:rsid w:val="00186FC5"/>
    <w:rsid w:val="00187E28"/>
    <w:rsid w:val="001927B0"/>
    <w:rsid w:val="0019534E"/>
    <w:rsid w:val="00195F18"/>
    <w:rsid w:val="00197595"/>
    <w:rsid w:val="0019759D"/>
    <w:rsid w:val="001A0D81"/>
    <w:rsid w:val="001A2649"/>
    <w:rsid w:val="001A27A3"/>
    <w:rsid w:val="001A2E17"/>
    <w:rsid w:val="001A45B3"/>
    <w:rsid w:val="001B04C2"/>
    <w:rsid w:val="001B0517"/>
    <w:rsid w:val="001B092C"/>
    <w:rsid w:val="001B1B6B"/>
    <w:rsid w:val="001B2DFD"/>
    <w:rsid w:val="001B4315"/>
    <w:rsid w:val="001B4F72"/>
    <w:rsid w:val="001B670F"/>
    <w:rsid w:val="001C5FF2"/>
    <w:rsid w:val="001C747F"/>
    <w:rsid w:val="001C77C4"/>
    <w:rsid w:val="001D2729"/>
    <w:rsid w:val="001D2D7A"/>
    <w:rsid w:val="001D3252"/>
    <w:rsid w:val="001D5ECB"/>
    <w:rsid w:val="001E0D78"/>
    <w:rsid w:val="001E1F9D"/>
    <w:rsid w:val="001E2768"/>
    <w:rsid w:val="001E37B6"/>
    <w:rsid w:val="001F1F0F"/>
    <w:rsid w:val="001F6F98"/>
    <w:rsid w:val="002052FB"/>
    <w:rsid w:val="00205451"/>
    <w:rsid w:val="00205D0E"/>
    <w:rsid w:val="00206BD1"/>
    <w:rsid w:val="00212CC9"/>
    <w:rsid w:val="002149E8"/>
    <w:rsid w:val="002164D5"/>
    <w:rsid w:val="00217041"/>
    <w:rsid w:val="002177F9"/>
    <w:rsid w:val="002206E9"/>
    <w:rsid w:val="002230F4"/>
    <w:rsid w:val="002277E6"/>
    <w:rsid w:val="0023168F"/>
    <w:rsid w:val="00231F01"/>
    <w:rsid w:val="002334C4"/>
    <w:rsid w:val="002336F4"/>
    <w:rsid w:val="00234110"/>
    <w:rsid w:val="00234F3D"/>
    <w:rsid w:val="002363BD"/>
    <w:rsid w:val="002370FB"/>
    <w:rsid w:val="00242436"/>
    <w:rsid w:val="002468FF"/>
    <w:rsid w:val="00253C05"/>
    <w:rsid w:val="00253DA9"/>
    <w:rsid w:val="002559C4"/>
    <w:rsid w:val="00255E0B"/>
    <w:rsid w:val="00256DE9"/>
    <w:rsid w:val="00257B3C"/>
    <w:rsid w:val="00257B4F"/>
    <w:rsid w:val="002605C0"/>
    <w:rsid w:val="00260616"/>
    <w:rsid w:val="00261784"/>
    <w:rsid w:val="002639C0"/>
    <w:rsid w:val="0026757A"/>
    <w:rsid w:val="00270269"/>
    <w:rsid w:val="002705ED"/>
    <w:rsid w:val="00270774"/>
    <w:rsid w:val="0027207B"/>
    <w:rsid w:val="00272ADF"/>
    <w:rsid w:val="00272CD6"/>
    <w:rsid w:val="0027471F"/>
    <w:rsid w:val="00275DD5"/>
    <w:rsid w:val="00280FDA"/>
    <w:rsid w:val="00281D73"/>
    <w:rsid w:val="002838B4"/>
    <w:rsid w:val="00286CB3"/>
    <w:rsid w:val="002A3787"/>
    <w:rsid w:val="002A64CD"/>
    <w:rsid w:val="002A6789"/>
    <w:rsid w:val="002B1325"/>
    <w:rsid w:val="002B1971"/>
    <w:rsid w:val="002B1A8B"/>
    <w:rsid w:val="002B45BE"/>
    <w:rsid w:val="002C294A"/>
    <w:rsid w:val="002C4BAB"/>
    <w:rsid w:val="002C6A04"/>
    <w:rsid w:val="002D18BA"/>
    <w:rsid w:val="002D3A58"/>
    <w:rsid w:val="002D3B31"/>
    <w:rsid w:val="002D3F68"/>
    <w:rsid w:val="002D7183"/>
    <w:rsid w:val="002D7A98"/>
    <w:rsid w:val="002E0561"/>
    <w:rsid w:val="002E0E93"/>
    <w:rsid w:val="002E546A"/>
    <w:rsid w:val="002E6C3F"/>
    <w:rsid w:val="002E79C7"/>
    <w:rsid w:val="002F3195"/>
    <w:rsid w:val="002F47E1"/>
    <w:rsid w:val="002F6932"/>
    <w:rsid w:val="002F7C80"/>
    <w:rsid w:val="00302EC1"/>
    <w:rsid w:val="00303E4A"/>
    <w:rsid w:val="00304029"/>
    <w:rsid w:val="0030744C"/>
    <w:rsid w:val="003121F8"/>
    <w:rsid w:val="00313B13"/>
    <w:rsid w:val="00313BA4"/>
    <w:rsid w:val="00313D3E"/>
    <w:rsid w:val="0031650A"/>
    <w:rsid w:val="00316FAD"/>
    <w:rsid w:val="00317CF4"/>
    <w:rsid w:val="00320FF6"/>
    <w:rsid w:val="003261F0"/>
    <w:rsid w:val="0033090A"/>
    <w:rsid w:val="003328C6"/>
    <w:rsid w:val="0033468E"/>
    <w:rsid w:val="00337E97"/>
    <w:rsid w:val="00340C08"/>
    <w:rsid w:val="003415F4"/>
    <w:rsid w:val="00345947"/>
    <w:rsid w:val="0035023F"/>
    <w:rsid w:val="00351082"/>
    <w:rsid w:val="00351DE4"/>
    <w:rsid w:val="00362755"/>
    <w:rsid w:val="00370499"/>
    <w:rsid w:val="00371EEC"/>
    <w:rsid w:val="003726A3"/>
    <w:rsid w:val="003760E4"/>
    <w:rsid w:val="00380FB2"/>
    <w:rsid w:val="00382240"/>
    <w:rsid w:val="00384A5E"/>
    <w:rsid w:val="00386D3C"/>
    <w:rsid w:val="00391087"/>
    <w:rsid w:val="00391D80"/>
    <w:rsid w:val="003935CC"/>
    <w:rsid w:val="00395962"/>
    <w:rsid w:val="00396BC0"/>
    <w:rsid w:val="00396CAB"/>
    <w:rsid w:val="003A02F5"/>
    <w:rsid w:val="003A0AD2"/>
    <w:rsid w:val="003A5F83"/>
    <w:rsid w:val="003B009F"/>
    <w:rsid w:val="003B3493"/>
    <w:rsid w:val="003B499A"/>
    <w:rsid w:val="003B5476"/>
    <w:rsid w:val="003C0B6A"/>
    <w:rsid w:val="003C568F"/>
    <w:rsid w:val="003D2495"/>
    <w:rsid w:val="003D2A13"/>
    <w:rsid w:val="003D4E5B"/>
    <w:rsid w:val="003D6B81"/>
    <w:rsid w:val="003D76ED"/>
    <w:rsid w:val="003E1A57"/>
    <w:rsid w:val="003E437E"/>
    <w:rsid w:val="003E5563"/>
    <w:rsid w:val="003E557D"/>
    <w:rsid w:val="003F0166"/>
    <w:rsid w:val="003F1A11"/>
    <w:rsid w:val="003F38E8"/>
    <w:rsid w:val="003F5268"/>
    <w:rsid w:val="003F648F"/>
    <w:rsid w:val="003F64D6"/>
    <w:rsid w:val="003F68FE"/>
    <w:rsid w:val="003F7AC3"/>
    <w:rsid w:val="00400BC1"/>
    <w:rsid w:val="00403656"/>
    <w:rsid w:val="00404C85"/>
    <w:rsid w:val="00410AE8"/>
    <w:rsid w:val="0041326F"/>
    <w:rsid w:val="00415E82"/>
    <w:rsid w:val="004161A3"/>
    <w:rsid w:val="004177C8"/>
    <w:rsid w:val="00420ADC"/>
    <w:rsid w:val="00421C09"/>
    <w:rsid w:val="004234AF"/>
    <w:rsid w:val="00423E73"/>
    <w:rsid w:val="00425984"/>
    <w:rsid w:val="0043201A"/>
    <w:rsid w:val="00432340"/>
    <w:rsid w:val="004345F1"/>
    <w:rsid w:val="004347B3"/>
    <w:rsid w:val="00434B29"/>
    <w:rsid w:val="00434FAC"/>
    <w:rsid w:val="00442958"/>
    <w:rsid w:val="00443F79"/>
    <w:rsid w:val="00444DB6"/>
    <w:rsid w:val="00447C4F"/>
    <w:rsid w:val="00450E62"/>
    <w:rsid w:val="004514D7"/>
    <w:rsid w:val="0045182E"/>
    <w:rsid w:val="004552AC"/>
    <w:rsid w:val="00462157"/>
    <w:rsid w:val="00462A9E"/>
    <w:rsid w:val="004637BA"/>
    <w:rsid w:val="00463D48"/>
    <w:rsid w:val="00463F9E"/>
    <w:rsid w:val="00464E0E"/>
    <w:rsid w:val="0047029D"/>
    <w:rsid w:val="00471C25"/>
    <w:rsid w:val="00471CCF"/>
    <w:rsid w:val="0048170C"/>
    <w:rsid w:val="00483199"/>
    <w:rsid w:val="0048422B"/>
    <w:rsid w:val="00484F2B"/>
    <w:rsid w:val="0048743D"/>
    <w:rsid w:val="00487462"/>
    <w:rsid w:val="004A0ADB"/>
    <w:rsid w:val="004A5FD1"/>
    <w:rsid w:val="004A661E"/>
    <w:rsid w:val="004A6640"/>
    <w:rsid w:val="004A6876"/>
    <w:rsid w:val="004C073C"/>
    <w:rsid w:val="004C270D"/>
    <w:rsid w:val="004C29BC"/>
    <w:rsid w:val="004C2DB8"/>
    <w:rsid w:val="004C333D"/>
    <w:rsid w:val="004C4477"/>
    <w:rsid w:val="004C4584"/>
    <w:rsid w:val="004C4A1B"/>
    <w:rsid w:val="004C5306"/>
    <w:rsid w:val="004D0B99"/>
    <w:rsid w:val="004D15EB"/>
    <w:rsid w:val="004D44E3"/>
    <w:rsid w:val="004D568F"/>
    <w:rsid w:val="004D62AF"/>
    <w:rsid w:val="004D64FA"/>
    <w:rsid w:val="004E0BA5"/>
    <w:rsid w:val="004E1685"/>
    <w:rsid w:val="004E2152"/>
    <w:rsid w:val="004E40E7"/>
    <w:rsid w:val="004E509D"/>
    <w:rsid w:val="004E5C12"/>
    <w:rsid w:val="004F0A9A"/>
    <w:rsid w:val="004F281E"/>
    <w:rsid w:val="004F4114"/>
    <w:rsid w:val="004F4BF8"/>
    <w:rsid w:val="004F5208"/>
    <w:rsid w:val="004F5260"/>
    <w:rsid w:val="004F5A97"/>
    <w:rsid w:val="004F60E3"/>
    <w:rsid w:val="004F637D"/>
    <w:rsid w:val="004F6B9B"/>
    <w:rsid w:val="004F6F09"/>
    <w:rsid w:val="004F7602"/>
    <w:rsid w:val="005039D0"/>
    <w:rsid w:val="00503BDF"/>
    <w:rsid w:val="00504263"/>
    <w:rsid w:val="0050548C"/>
    <w:rsid w:val="0050637C"/>
    <w:rsid w:val="005076A8"/>
    <w:rsid w:val="005110D6"/>
    <w:rsid w:val="00514FE3"/>
    <w:rsid w:val="00515AC0"/>
    <w:rsid w:val="00523F5E"/>
    <w:rsid w:val="005253C1"/>
    <w:rsid w:val="0053044F"/>
    <w:rsid w:val="00532019"/>
    <w:rsid w:val="005326AB"/>
    <w:rsid w:val="005371A9"/>
    <w:rsid w:val="00541A60"/>
    <w:rsid w:val="00543DCC"/>
    <w:rsid w:val="00546B96"/>
    <w:rsid w:val="0055226F"/>
    <w:rsid w:val="00554551"/>
    <w:rsid w:val="00555D4D"/>
    <w:rsid w:val="00557771"/>
    <w:rsid w:val="00570CB0"/>
    <w:rsid w:val="00580972"/>
    <w:rsid w:val="005819A1"/>
    <w:rsid w:val="005819AC"/>
    <w:rsid w:val="005830FB"/>
    <w:rsid w:val="00583324"/>
    <w:rsid w:val="0058588D"/>
    <w:rsid w:val="00587A37"/>
    <w:rsid w:val="005902E2"/>
    <w:rsid w:val="00591079"/>
    <w:rsid w:val="0059625D"/>
    <w:rsid w:val="005A033A"/>
    <w:rsid w:val="005A1280"/>
    <w:rsid w:val="005A14DC"/>
    <w:rsid w:val="005A4686"/>
    <w:rsid w:val="005A7D7C"/>
    <w:rsid w:val="005B4C4C"/>
    <w:rsid w:val="005B51D6"/>
    <w:rsid w:val="005B79A6"/>
    <w:rsid w:val="005B7F51"/>
    <w:rsid w:val="005C0D75"/>
    <w:rsid w:val="005C2356"/>
    <w:rsid w:val="005C2F9C"/>
    <w:rsid w:val="005C7005"/>
    <w:rsid w:val="005C766F"/>
    <w:rsid w:val="005D3015"/>
    <w:rsid w:val="005D461A"/>
    <w:rsid w:val="005D4838"/>
    <w:rsid w:val="005D53F1"/>
    <w:rsid w:val="005D63CC"/>
    <w:rsid w:val="005D6FCA"/>
    <w:rsid w:val="005E1587"/>
    <w:rsid w:val="005E1934"/>
    <w:rsid w:val="005E38FB"/>
    <w:rsid w:val="005F2A9E"/>
    <w:rsid w:val="005F67B3"/>
    <w:rsid w:val="005F775C"/>
    <w:rsid w:val="00600C30"/>
    <w:rsid w:val="00600D61"/>
    <w:rsid w:val="006013E0"/>
    <w:rsid w:val="0060403B"/>
    <w:rsid w:val="00605074"/>
    <w:rsid w:val="00606D46"/>
    <w:rsid w:val="00606E29"/>
    <w:rsid w:val="00607705"/>
    <w:rsid w:val="006102F4"/>
    <w:rsid w:val="00615255"/>
    <w:rsid w:val="00622838"/>
    <w:rsid w:val="0062593A"/>
    <w:rsid w:val="0062703C"/>
    <w:rsid w:val="00634CF0"/>
    <w:rsid w:val="00634FA5"/>
    <w:rsid w:val="0064143B"/>
    <w:rsid w:val="00641E38"/>
    <w:rsid w:val="0064271E"/>
    <w:rsid w:val="006429A6"/>
    <w:rsid w:val="00643149"/>
    <w:rsid w:val="00644ED2"/>
    <w:rsid w:val="00646A01"/>
    <w:rsid w:val="00650ACD"/>
    <w:rsid w:val="00651014"/>
    <w:rsid w:val="00660D69"/>
    <w:rsid w:val="00663425"/>
    <w:rsid w:val="00667DE9"/>
    <w:rsid w:val="0068065F"/>
    <w:rsid w:val="0068412F"/>
    <w:rsid w:val="0069455A"/>
    <w:rsid w:val="0069650A"/>
    <w:rsid w:val="006970D3"/>
    <w:rsid w:val="006A1255"/>
    <w:rsid w:val="006B1AD0"/>
    <w:rsid w:val="006B2D6B"/>
    <w:rsid w:val="006B63E5"/>
    <w:rsid w:val="006B786B"/>
    <w:rsid w:val="006C2A5F"/>
    <w:rsid w:val="006C37FD"/>
    <w:rsid w:val="006C4BB2"/>
    <w:rsid w:val="006C7026"/>
    <w:rsid w:val="006C7243"/>
    <w:rsid w:val="006D0F3D"/>
    <w:rsid w:val="006D1C48"/>
    <w:rsid w:val="006D3C9E"/>
    <w:rsid w:val="006D538B"/>
    <w:rsid w:val="006D6497"/>
    <w:rsid w:val="006D6612"/>
    <w:rsid w:val="006E2019"/>
    <w:rsid w:val="006E51D3"/>
    <w:rsid w:val="006F4530"/>
    <w:rsid w:val="0070333F"/>
    <w:rsid w:val="00703F8B"/>
    <w:rsid w:val="00704515"/>
    <w:rsid w:val="00705F26"/>
    <w:rsid w:val="0070612E"/>
    <w:rsid w:val="00706B37"/>
    <w:rsid w:val="007113CF"/>
    <w:rsid w:val="007119F9"/>
    <w:rsid w:val="00711EB8"/>
    <w:rsid w:val="00712D31"/>
    <w:rsid w:val="00721C68"/>
    <w:rsid w:val="00724CA1"/>
    <w:rsid w:val="007252F1"/>
    <w:rsid w:val="00730AD8"/>
    <w:rsid w:val="00732488"/>
    <w:rsid w:val="007405EE"/>
    <w:rsid w:val="00744B11"/>
    <w:rsid w:val="00746321"/>
    <w:rsid w:val="00747D70"/>
    <w:rsid w:val="00751448"/>
    <w:rsid w:val="0075385A"/>
    <w:rsid w:val="00753A01"/>
    <w:rsid w:val="00754846"/>
    <w:rsid w:val="00755524"/>
    <w:rsid w:val="00757517"/>
    <w:rsid w:val="00760B04"/>
    <w:rsid w:val="00762C7F"/>
    <w:rsid w:val="00764E2C"/>
    <w:rsid w:val="00773660"/>
    <w:rsid w:val="0077681E"/>
    <w:rsid w:val="0077733F"/>
    <w:rsid w:val="00777D89"/>
    <w:rsid w:val="007803C8"/>
    <w:rsid w:val="0078094B"/>
    <w:rsid w:val="00786685"/>
    <w:rsid w:val="007866E3"/>
    <w:rsid w:val="0078700E"/>
    <w:rsid w:val="007900C9"/>
    <w:rsid w:val="0079055F"/>
    <w:rsid w:val="007908A0"/>
    <w:rsid w:val="00793720"/>
    <w:rsid w:val="00795178"/>
    <w:rsid w:val="00796134"/>
    <w:rsid w:val="007A1C3D"/>
    <w:rsid w:val="007A75D9"/>
    <w:rsid w:val="007B1AE0"/>
    <w:rsid w:val="007B3761"/>
    <w:rsid w:val="007B6180"/>
    <w:rsid w:val="007B626C"/>
    <w:rsid w:val="007C61CD"/>
    <w:rsid w:val="007D00DA"/>
    <w:rsid w:val="007D140A"/>
    <w:rsid w:val="007D27F2"/>
    <w:rsid w:val="007E1017"/>
    <w:rsid w:val="007E18FA"/>
    <w:rsid w:val="007E1C23"/>
    <w:rsid w:val="007E541B"/>
    <w:rsid w:val="007E7F32"/>
    <w:rsid w:val="007F099A"/>
    <w:rsid w:val="007F106B"/>
    <w:rsid w:val="007F2A92"/>
    <w:rsid w:val="007F4F12"/>
    <w:rsid w:val="00800DB2"/>
    <w:rsid w:val="008016B3"/>
    <w:rsid w:val="00803B2B"/>
    <w:rsid w:val="00803E28"/>
    <w:rsid w:val="008057F9"/>
    <w:rsid w:val="00805872"/>
    <w:rsid w:val="0080794C"/>
    <w:rsid w:val="008100C6"/>
    <w:rsid w:val="00812B07"/>
    <w:rsid w:val="00823FF2"/>
    <w:rsid w:val="00824BC7"/>
    <w:rsid w:val="00825937"/>
    <w:rsid w:val="00831B76"/>
    <w:rsid w:val="00831E95"/>
    <w:rsid w:val="00832CCC"/>
    <w:rsid w:val="00832FAC"/>
    <w:rsid w:val="00835980"/>
    <w:rsid w:val="008359E7"/>
    <w:rsid w:val="008438BB"/>
    <w:rsid w:val="00845573"/>
    <w:rsid w:val="00846F62"/>
    <w:rsid w:val="00850CB1"/>
    <w:rsid w:val="0085463B"/>
    <w:rsid w:val="00855547"/>
    <w:rsid w:val="00857DA3"/>
    <w:rsid w:val="00857F0A"/>
    <w:rsid w:val="00861C75"/>
    <w:rsid w:val="00863C92"/>
    <w:rsid w:val="00867C87"/>
    <w:rsid w:val="0087243F"/>
    <w:rsid w:val="008758AE"/>
    <w:rsid w:val="00875923"/>
    <w:rsid w:val="008817F0"/>
    <w:rsid w:val="00884518"/>
    <w:rsid w:val="00885615"/>
    <w:rsid w:val="00891C11"/>
    <w:rsid w:val="00891F1C"/>
    <w:rsid w:val="00892869"/>
    <w:rsid w:val="00895E1A"/>
    <w:rsid w:val="008A1EB1"/>
    <w:rsid w:val="008B049B"/>
    <w:rsid w:val="008B7357"/>
    <w:rsid w:val="008B7D1E"/>
    <w:rsid w:val="008C0877"/>
    <w:rsid w:val="008C2843"/>
    <w:rsid w:val="008C448F"/>
    <w:rsid w:val="008C5C41"/>
    <w:rsid w:val="008C6D80"/>
    <w:rsid w:val="008C727E"/>
    <w:rsid w:val="008C771D"/>
    <w:rsid w:val="008C7FC9"/>
    <w:rsid w:val="008D0C32"/>
    <w:rsid w:val="008D407C"/>
    <w:rsid w:val="008D42F1"/>
    <w:rsid w:val="008D4AD4"/>
    <w:rsid w:val="008D55BF"/>
    <w:rsid w:val="008D67C7"/>
    <w:rsid w:val="008E574C"/>
    <w:rsid w:val="008F06F2"/>
    <w:rsid w:val="008F2E39"/>
    <w:rsid w:val="008F4C48"/>
    <w:rsid w:val="009002BA"/>
    <w:rsid w:val="00900B3F"/>
    <w:rsid w:val="00902B62"/>
    <w:rsid w:val="00905493"/>
    <w:rsid w:val="0090670E"/>
    <w:rsid w:val="009067BA"/>
    <w:rsid w:val="0090697A"/>
    <w:rsid w:val="00915B2B"/>
    <w:rsid w:val="0092151E"/>
    <w:rsid w:val="00926C88"/>
    <w:rsid w:val="00927C22"/>
    <w:rsid w:val="0093068E"/>
    <w:rsid w:val="00931566"/>
    <w:rsid w:val="00931617"/>
    <w:rsid w:val="00932923"/>
    <w:rsid w:val="009329EF"/>
    <w:rsid w:val="0093426A"/>
    <w:rsid w:val="00934502"/>
    <w:rsid w:val="00935729"/>
    <w:rsid w:val="00937C53"/>
    <w:rsid w:val="0094398A"/>
    <w:rsid w:val="00946056"/>
    <w:rsid w:val="00946D38"/>
    <w:rsid w:val="00953449"/>
    <w:rsid w:val="0095378D"/>
    <w:rsid w:val="009551A8"/>
    <w:rsid w:val="009553E4"/>
    <w:rsid w:val="00956955"/>
    <w:rsid w:val="00956F60"/>
    <w:rsid w:val="009601FC"/>
    <w:rsid w:val="00960F80"/>
    <w:rsid w:val="00963144"/>
    <w:rsid w:val="00963DB0"/>
    <w:rsid w:val="0096510E"/>
    <w:rsid w:val="0097050C"/>
    <w:rsid w:val="009712D2"/>
    <w:rsid w:val="00973389"/>
    <w:rsid w:val="00980642"/>
    <w:rsid w:val="0098191B"/>
    <w:rsid w:val="009863F2"/>
    <w:rsid w:val="0098719F"/>
    <w:rsid w:val="00991B38"/>
    <w:rsid w:val="00992C78"/>
    <w:rsid w:val="00995EA5"/>
    <w:rsid w:val="009960B7"/>
    <w:rsid w:val="009A0241"/>
    <w:rsid w:val="009A1AEE"/>
    <w:rsid w:val="009A75BF"/>
    <w:rsid w:val="009A7DDA"/>
    <w:rsid w:val="009B1416"/>
    <w:rsid w:val="009B32A2"/>
    <w:rsid w:val="009B7233"/>
    <w:rsid w:val="009C148F"/>
    <w:rsid w:val="009C585E"/>
    <w:rsid w:val="009C64D1"/>
    <w:rsid w:val="009D0E87"/>
    <w:rsid w:val="009D13EB"/>
    <w:rsid w:val="009D1CF4"/>
    <w:rsid w:val="009D70A3"/>
    <w:rsid w:val="009E0743"/>
    <w:rsid w:val="009E1B74"/>
    <w:rsid w:val="009E360A"/>
    <w:rsid w:val="009E3689"/>
    <w:rsid w:val="009E4FFA"/>
    <w:rsid w:val="009E5031"/>
    <w:rsid w:val="009E6EAD"/>
    <w:rsid w:val="009F2B25"/>
    <w:rsid w:val="009F72FB"/>
    <w:rsid w:val="00A0151C"/>
    <w:rsid w:val="00A0204E"/>
    <w:rsid w:val="00A027EB"/>
    <w:rsid w:val="00A035ED"/>
    <w:rsid w:val="00A12FF1"/>
    <w:rsid w:val="00A15770"/>
    <w:rsid w:val="00A17093"/>
    <w:rsid w:val="00A17C0D"/>
    <w:rsid w:val="00A200DC"/>
    <w:rsid w:val="00A21D6A"/>
    <w:rsid w:val="00A21EBF"/>
    <w:rsid w:val="00A2218A"/>
    <w:rsid w:val="00A23AB9"/>
    <w:rsid w:val="00A312EC"/>
    <w:rsid w:val="00A339C4"/>
    <w:rsid w:val="00A34A59"/>
    <w:rsid w:val="00A40996"/>
    <w:rsid w:val="00A444D4"/>
    <w:rsid w:val="00A46863"/>
    <w:rsid w:val="00A46DCD"/>
    <w:rsid w:val="00A472CE"/>
    <w:rsid w:val="00A50EB2"/>
    <w:rsid w:val="00A526DD"/>
    <w:rsid w:val="00A55CCE"/>
    <w:rsid w:val="00A60144"/>
    <w:rsid w:val="00A602B9"/>
    <w:rsid w:val="00A626FD"/>
    <w:rsid w:val="00A63320"/>
    <w:rsid w:val="00A65F0C"/>
    <w:rsid w:val="00A71999"/>
    <w:rsid w:val="00A76AF0"/>
    <w:rsid w:val="00A82BD5"/>
    <w:rsid w:val="00A831E5"/>
    <w:rsid w:val="00A8381B"/>
    <w:rsid w:val="00A85624"/>
    <w:rsid w:val="00A864A8"/>
    <w:rsid w:val="00A86944"/>
    <w:rsid w:val="00A86AB7"/>
    <w:rsid w:val="00A9215D"/>
    <w:rsid w:val="00A96143"/>
    <w:rsid w:val="00A961B1"/>
    <w:rsid w:val="00AB0F17"/>
    <w:rsid w:val="00AB123F"/>
    <w:rsid w:val="00AB645F"/>
    <w:rsid w:val="00AB6609"/>
    <w:rsid w:val="00AC3225"/>
    <w:rsid w:val="00AD1258"/>
    <w:rsid w:val="00AD1EF2"/>
    <w:rsid w:val="00AD1F87"/>
    <w:rsid w:val="00AD33D8"/>
    <w:rsid w:val="00AD6BA6"/>
    <w:rsid w:val="00AD7464"/>
    <w:rsid w:val="00AE120C"/>
    <w:rsid w:val="00AE23A1"/>
    <w:rsid w:val="00AE265A"/>
    <w:rsid w:val="00AE428A"/>
    <w:rsid w:val="00AE59B0"/>
    <w:rsid w:val="00AE681D"/>
    <w:rsid w:val="00AE6A62"/>
    <w:rsid w:val="00AE755E"/>
    <w:rsid w:val="00AF06AC"/>
    <w:rsid w:val="00AF0929"/>
    <w:rsid w:val="00AF0DD9"/>
    <w:rsid w:val="00AF266B"/>
    <w:rsid w:val="00AF62A5"/>
    <w:rsid w:val="00AF70E3"/>
    <w:rsid w:val="00B01CB7"/>
    <w:rsid w:val="00B028D6"/>
    <w:rsid w:val="00B04FD7"/>
    <w:rsid w:val="00B058F1"/>
    <w:rsid w:val="00B05B17"/>
    <w:rsid w:val="00B05FCE"/>
    <w:rsid w:val="00B06525"/>
    <w:rsid w:val="00B122FE"/>
    <w:rsid w:val="00B1284A"/>
    <w:rsid w:val="00B15A96"/>
    <w:rsid w:val="00B16575"/>
    <w:rsid w:val="00B16643"/>
    <w:rsid w:val="00B20FD3"/>
    <w:rsid w:val="00B22EEE"/>
    <w:rsid w:val="00B22F6F"/>
    <w:rsid w:val="00B24E38"/>
    <w:rsid w:val="00B2556A"/>
    <w:rsid w:val="00B26C09"/>
    <w:rsid w:val="00B32D49"/>
    <w:rsid w:val="00B43CA9"/>
    <w:rsid w:val="00B459FE"/>
    <w:rsid w:val="00B45DBE"/>
    <w:rsid w:val="00B4764A"/>
    <w:rsid w:val="00B50164"/>
    <w:rsid w:val="00B55084"/>
    <w:rsid w:val="00B5705F"/>
    <w:rsid w:val="00B60FDD"/>
    <w:rsid w:val="00B61F0A"/>
    <w:rsid w:val="00B647FF"/>
    <w:rsid w:val="00B65933"/>
    <w:rsid w:val="00B6793C"/>
    <w:rsid w:val="00B70A40"/>
    <w:rsid w:val="00B70E42"/>
    <w:rsid w:val="00B718DF"/>
    <w:rsid w:val="00B7540B"/>
    <w:rsid w:val="00B76014"/>
    <w:rsid w:val="00B77583"/>
    <w:rsid w:val="00B834F2"/>
    <w:rsid w:val="00B87066"/>
    <w:rsid w:val="00B93917"/>
    <w:rsid w:val="00B955A8"/>
    <w:rsid w:val="00B9639A"/>
    <w:rsid w:val="00BA2387"/>
    <w:rsid w:val="00BA54FD"/>
    <w:rsid w:val="00BB1EFE"/>
    <w:rsid w:val="00BB2A39"/>
    <w:rsid w:val="00BB2BCF"/>
    <w:rsid w:val="00BB3403"/>
    <w:rsid w:val="00BB38B1"/>
    <w:rsid w:val="00BB3DC3"/>
    <w:rsid w:val="00BB68A2"/>
    <w:rsid w:val="00BB732C"/>
    <w:rsid w:val="00BB751A"/>
    <w:rsid w:val="00BB7987"/>
    <w:rsid w:val="00BC11AB"/>
    <w:rsid w:val="00BC470C"/>
    <w:rsid w:val="00BC4ED5"/>
    <w:rsid w:val="00BC717F"/>
    <w:rsid w:val="00BD12EF"/>
    <w:rsid w:val="00BD347C"/>
    <w:rsid w:val="00BD4283"/>
    <w:rsid w:val="00BD5773"/>
    <w:rsid w:val="00BE1BE4"/>
    <w:rsid w:val="00BE42A7"/>
    <w:rsid w:val="00BE56B0"/>
    <w:rsid w:val="00BE5CA8"/>
    <w:rsid w:val="00BF0D9C"/>
    <w:rsid w:val="00BF481E"/>
    <w:rsid w:val="00BF5670"/>
    <w:rsid w:val="00BF60FE"/>
    <w:rsid w:val="00BF773A"/>
    <w:rsid w:val="00C01D0D"/>
    <w:rsid w:val="00C0305C"/>
    <w:rsid w:val="00C0372A"/>
    <w:rsid w:val="00C063E7"/>
    <w:rsid w:val="00C10667"/>
    <w:rsid w:val="00C15249"/>
    <w:rsid w:val="00C15547"/>
    <w:rsid w:val="00C246EC"/>
    <w:rsid w:val="00C24991"/>
    <w:rsid w:val="00C24CE7"/>
    <w:rsid w:val="00C3022D"/>
    <w:rsid w:val="00C31593"/>
    <w:rsid w:val="00C329A3"/>
    <w:rsid w:val="00C3422E"/>
    <w:rsid w:val="00C41347"/>
    <w:rsid w:val="00C4195C"/>
    <w:rsid w:val="00C46146"/>
    <w:rsid w:val="00C46A5F"/>
    <w:rsid w:val="00C51A32"/>
    <w:rsid w:val="00C5372E"/>
    <w:rsid w:val="00C5552C"/>
    <w:rsid w:val="00C555C4"/>
    <w:rsid w:val="00C56BB1"/>
    <w:rsid w:val="00C630B9"/>
    <w:rsid w:val="00C63F17"/>
    <w:rsid w:val="00C65F34"/>
    <w:rsid w:val="00C666B8"/>
    <w:rsid w:val="00C7329E"/>
    <w:rsid w:val="00C7395C"/>
    <w:rsid w:val="00C75F52"/>
    <w:rsid w:val="00C76437"/>
    <w:rsid w:val="00C80FE3"/>
    <w:rsid w:val="00C81DB5"/>
    <w:rsid w:val="00C8215B"/>
    <w:rsid w:val="00C90CB6"/>
    <w:rsid w:val="00C90FF9"/>
    <w:rsid w:val="00C91933"/>
    <w:rsid w:val="00C93893"/>
    <w:rsid w:val="00C9401E"/>
    <w:rsid w:val="00C943D1"/>
    <w:rsid w:val="00C9604B"/>
    <w:rsid w:val="00CA15FA"/>
    <w:rsid w:val="00CA43D5"/>
    <w:rsid w:val="00CA46D4"/>
    <w:rsid w:val="00CA4FCC"/>
    <w:rsid w:val="00CA543D"/>
    <w:rsid w:val="00CA5AEC"/>
    <w:rsid w:val="00CA69ED"/>
    <w:rsid w:val="00CB10EA"/>
    <w:rsid w:val="00CB2F1A"/>
    <w:rsid w:val="00CB3B81"/>
    <w:rsid w:val="00CB5B1F"/>
    <w:rsid w:val="00CB5EC5"/>
    <w:rsid w:val="00CC26CC"/>
    <w:rsid w:val="00CD0CCF"/>
    <w:rsid w:val="00CD1072"/>
    <w:rsid w:val="00CD22DB"/>
    <w:rsid w:val="00CD41CC"/>
    <w:rsid w:val="00CD5BBD"/>
    <w:rsid w:val="00CE2360"/>
    <w:rsid w:val="00CE2D2D"/>
    <w:rsid w:val="00CE3162"/>
    <w:rsid w:val="00CE3444"/>
    <w:rsid w:val="00CE5498"/>
    <w:rsid w:val="00CE6160"/>
    <w:rsid w:val="00CE62FC"/>
    <w:rsid w:val="00CE6909"/>
    <w:rsid w:val="00CE72F9"/>
    <w:rsid w:val="00CE7E90"/>
    <w:rsid w:val="00CF5720"/>
    <w:rsid w:val="00CF59A4"/>
    <w:rsid w:val="00CF5E22"/>
    <w:rsid w:val="00CF666A"/>
    <w:rsid w:val="00D013FC"/>
    <w:rsid w:val="00D02383"/>
    <w:rsid w:val="00D02731"/>
    <w:rsid w:val="00D04F8A"/>
    <w:rsid w:val="00D05110"/>
    <w:rsid w:val="00D06D73"/>
    <w:rsid w:val="00D1259C"/>
    <w:rsid w:val="00D1322A"/>
    <w:rsid w:val="00D210E2"/>
    <w:rsid w:val="00D21D93"/>
    <w:rsid w:val="00D2544A"/>
    <w:rsid w:val="00D30AA7"/>
    <w:rsid w:val="00D327DC"/>
    <w:rsid w:val="00D34BC8"/>
    <w:rsid w:val="00D43C4C"/>
    <w:rsid w:val="00D5001D"/>
    <w:rsid w:val="00D51A76"/>
    <w:rsid w:val="00D55990"/>
    <w:rsid w:val="00D563D1"/>
    <w:rsid w:val="00D57FD3"/>
    <w:rsid w:val="00D62F8F"/>
    <w:rsid w:val="00D65C0B"/>
    <w:rsid w:val="00D715F5"/>
    <w:rsid w:val="00D74A10"/>
    <w:rsid w:val="00D74D20"/>
    <w:rsid w:val="00D76B65"/>
    <w:rsid w:val="00D8014D"/>
    <w:rsid w:val="00D90067"/>
    <w:rsid w:val="00D90F3E"/>
    <w:rsid w:val="00D912C3"/>
    <w:rsid w:val="00D96677"/>
    <w:rsid w:val="00DA33C9"/>
    <w:rsid w:val="00DA567F"/>
    <w:rsid w:val="00DB08BF"/>
    <w:rsid w:val="00DB7987"/>
    <w:rsid w:val="00DC0C10"/>
    <w:rsid w:val="00DC2D8F"/>
    <w:rsid w:val="00DC2D9D"/>
    <w:rsid w:val="00DC42B1"/>
    <w:rsid w:val="00DD1BB7"/>
    <w:rsid w:val="00DD2ECC"/>
    <w:rsid w:val="00DD7263"/>
    <w:rsid w:val="00DE38CD"/>
    <w:rsid w:val="00DE41D4"/>
    <w:rsid w:val="00DE46CE"/>
    <w:rsid w:val="00DE74E5"/>
    <w:rsid w:val="00DF0686"/>
    <w:rsid w:val="00DF1175"/>
    <w:rsid w:val="00DF1710"/>
    <w:rsid w:val="00DF331F"/>
    <w:rsid w:val="00DF40D2"/>
    <w:rsid w:val="00DF61FC"/>
    <w:rsid w:val="00E00BBA"/>
    <w:rsid w:val="00E0399D"/>
    <w:rsid w:val="00E0619B"/>
    <w:rsid w:val="00E11034"/>
    <w:rsid w:val="00E15CD8"/>
    <w:rsid w:val="00E178AB"/>
    <w:rsid w:val="00E22F38"/>
    <w:rsid w:val="00E23AC8"/>
    <w:rsid w:val="00E257C1"/>
    <w:rsid w:val="00E27B98"/>
    <w:rsid w:val="00E30F66"/>
    <w:rsid w:val="00E327F3"/>
    <w:rsid w:val="00E32B03"/>
    <w:rsid w:val="00E33692"/>
    <w:rsid w:val="00E347D5"/>
    <w:rsid w:val="00E36147"/>
    <w:rsid w:val="00E3672C"/>
    <w:rsid w:val="00E377F3"/>
    <w:rsid w:val="00E502E7"/>
    <w:rsid w:val="00E5173A"/>
    <w:rsid w:val="00E53C31"/>
    <w:rsid w:val="00E54343"/>
    <w:rsid w:val="00E5516B"/>
    <w:rsid w:val="00E56404"/>
    <w:rsid w:val="00E57183"/>
    <w:rsid w:val="00E57571"/>
    <w:rsid w:val="00E622E6"/>
    <w:rsid w:val="00E645A4"/>
    <w:rsid w:val="00E65EEF"/>
    <w:rsid w:val="00E71F13"/>
    <w:rsid w:val="00E72580"/>
    <w:rsid w:val="00E72CE4"/>
    <w:rsid w:val="00E73BBA"/>
    <w:rsid w:val="00E74298"/>
    <w:rsid w:val="00E86D75"/>
    <w:rsid w:val="00E87C22"/>
    <w:rsid w:val="00E91D34"/>
    <w:rsid w:val="00E973B3"/>
    <w:rsid w:val="00EA20C9"/>
    <w:rsid w:val="00EA437A"/>
    <w:rsid w:val="00EB51B4"/>
    <w:rsid w:val="00EC2925"/>
    <w:rsid w:val="00EC2BA8"/>
    <w:rsid w:val="00EC4608"/>
    <w:rsid w:val="00EC5FC6"/>
    <w:rsid w:val="00ED37D2"/>
    <w:rsid w:val="00ED5553"/>
    <w:rsid w:val="00EE0D2E"/>
    <w:rsid w:val="00EE19CD"/>
    <w:rsid w:val="00EE2B7F"/>
    <w:rsid w:val="00EE506B"/>
    <w:rsid w:val="00EE55A3"/>
    <w:rsid w:val="00EE564C"/>
    <w:rsid w:val="00EF13E4"/>
    <w:rsid w:val="00EF2074"/>
    <w:rsid w:val="00EF4122"/>
    <w:rsid w:val="00EF6712"/>
    <w:rsid w:val="00EF7AEA"/>
    <w:rsid w:val="00F01B2F"/>
    <w:rsid w:val="00F0219C"/>
    <w:rsid w:val="00F03B55"/>
    <w:rsid w:val="00F06117"/>
    <w:rsid w:val="00F1019E"/>
    <w:rsid w:val="00F1142A"/>
    <w:rsid w:val="00F12380"/>
    <w:rsid w:val="00F13FC7"/>
    <w:rsid w:val="00F15A76"/>
    <w:rsid w:val="00F20BE4"/>
    <w:rsid w:val="00F248A8"/>
    <w:rsid w:val="00F2513E"/>
    <w:rsid w:val="00F25DCD"/>
    <w:rsid w:val="00F26C1B"/>
    <w:rsid w:val="00F271F1"/>
    <w:rsid w:val="00F3289F"/>
    <w:rsid w:val="00F44A94"/>
    <w:rsid w:val="00F469A5"/>
    <w:rsid w:val="00F50EDD"/>
    <w:rsid w:val="00F511F3"/>
    <w:rsid w:val="00F5154A"/>
    <w:rsid w:val="00F53C7B"/>
    <w:rsid w:val="00F540A0"/>
    <w:rsid w:val="00F560CF"/>
    <w:rsid w:val="00F61EED"/>
    <w:rsid w:val="00F63A92"/>
    <w:rsid w:val="00F657D1"/>
    <w:rsid w:val="00F662DF"/>
    <w:rsid w:val="00F669A4"/>
    <w:rsid w:val="00F70473"/>
    <w:rsid w:val="00F7135A"/>
    <w:rsid w:val="00F71ED8"/>
    <w:rsid w:val="00F77E3A"/>
    <w:rsid w:val="00F85FDD"/>
    <w:rsid w:val="00F860F9"/>
    <w:rsid w:val="00F90709"/>
    <w:rsid w:val="00F94152"/>
    <w:rsid w:val="00F9421E"/>
    <w:rsid w:val="00F944D9"/>
    <w:rsid w:val="00F957E2"/>
    <w:rsid w:val="00F964FD"/>
    <w:rsid w:val="00FA194B"/>
    <w:rsid w:val="00FA4088"/>
    <w:rsid w:val="00FA6C70"/>
    <w:rsid w:val="00FB0584"/>
    <w:rsid w:val="00FB1EF6"/>
    <w:rsid w:val="00FB3186"/>
    <w:rsid w:val="00FB3CC7"/>
    <w:rsid w:val="00FB55E0"/>
    <w:rsid w:val="00FB70B5"/>
    <w:rsid w:val="00FC0088"/>
    <w:rsid w:val="00FC136B"/>
    <w:rsid w:val="00FC55A1"/>
    <w:rsid w:val="00FD0822"/>
    <w:rsid w:val="00FD2485"/>
    <w:rsid w:val="00FD62DC"/>
    <w:rsid w:val="00FD776D"/>
    <w:rsid w:val="00FE17B3"/>
    <w:rsid w:val="00FE18A1"/>
    <w:rsid w:val="00FE353D"/>
    <w:rsid w:val="00FF0CD8"/>
    <w:rsid w:val="00FF362E"/>
    <w:rsid w:val="00FF38BB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D559C"/>
  <w15:docId w15:val="{822CA397-B7BF-4487-96F4-9764B551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E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7D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6A"/>
  </w:style>
  <w:style w:type="paragraph" w:styleId="Footer">
    <w:name w:val="footer"/>
    <w:basedOn w:val="Normal"/>
    <w:link w:val="Foot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6A"/>
  </w:style>
  <w:style w:type="table" w:styleId="TableGrid">
    <w:name w:val="Table Grid"/>
    <w:basedOn w:val="TableNormal"/>
    <w:uiPriority w:val="59"/>
    <w:rsid w:val="004C458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4C4584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C4584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2BD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2BD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BD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BD5"/>
    <w:rPr>
      <w:b/>
      <w:bCs/>
      <w:sz w:val="20"/>
      <w:szCs w:val="25"/>
    </w:rPr>
  </w:style>
  <w:style w:type="table" w:customStyle="1" w:styleId="2">
    <w:name w:val="เส้นตาราง2"/>
    <w:basedOn w:val="TableNormal"/>
    <w:next w:val="TableGrid"/>
    <w:uiPriority w:val="59"/>
    <w:rsid w:val="00915B2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C624-3E3E-4AB6-831B-D09DED8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369</Words>
  <Characters>1783</Characters>
  <Application>Microsoft Office Word</Application>
  <DocSecurity>0</DocSecurity>
  <Lines>101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Tassawan Thiengtrakul / ทัศน์วรรณ เที่ยงตระกูล</dc:creator>
  <cp:lastModifiedBy>Sarunwat Wongpinitwarodom / ศรัณย์วัจน์ วงศ์พินิจวโรดม</cp:lastModifiedBy>
  <cp:revision>5</cp:revision>
  <cp:lastPrinted>2025-12-08T09:14:00Z</cp:lastPrinted>
  <dcterms:created xsi:type="dcterms:W3CDTF">2025-12-17T02:38:00Z</dcterms:created>
  <dcterms:modified xsi:type="dcterms:W3CDTF">2026-01-08T08:14:00Z</dcterms:modified>
</cp:coreProperties>
</file>